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EB392" w14:textId="021D6B4F" w:rsidR="00DC6A76" w:rsidRPr="00915353" w:rsidRDefault="00267BFE" w:rsidP="00551714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安徽开放大学</w:t>
      </w:r>
      <w:r w:rsidR="00551714" w:rsidRPr="00915353">
        <w:rPr>
          <w:rFonts w:hint="eastAsia"/>
          <w:b/>
          <w:bCs/>
          <w:sz w:val="36"/>
          <w:szCs w:val="36"/>
        </w:rPr>
        <w:t>法学</w:t>
      </w:r>
      <w:r w:rsidR="00551714" w:rsidRPr="00915353">
        <w:rPr>
          <w:b/>
          <w:bCs/>
          <w:sz w:val="36"/>
          <w:szCs w:val="36"/>
        </w:rPr>
        <w:t>本科专业毕业论文参考选题</w:t>
      </w:r>
    </w:p>
    <w:p w14:paraId="271FEC8A" w14:textId="6C78A876" w:rsidR="007563A9" w:rsidRPr="003425B2" w:rsidRDefault="007563A9" w:rsidP="003425B2">
      <w:pPr>
        <w:rPr>
          <w:rFonts w:ascii="微软雅黑" w:eastAsia="微软雅黑" w:hAnsi="微软雅黑"/>
          <w:sz w:val="28"/>
          <w:szCs w:val="28"/>
        </w:rPr>
      </w:pPr>
      <w:r w:rsidRPr="003425B2">
        <w:rPr>
          <w:rFonts w:ascii="微软雅黑" w:eastAsia="微软雅黑" w:hAnsi="微软雅黑"/>
          <w:sz w:val="28"/>
          <w:szCs w:val="28"/>
        </w:rPr>
        <w:t>说明：</w:t>
      </w:r>
    </w:p>
    <w:p w14:paraId="5E08B73D" w14:textId="4CF8976A" w:rsidR="003425B2" w:rsidRPr="003425B2" w:rsidRDefault="007563A9" w:rsidP="003425B2">
      <w:pPr>
        <w:rPr>
          <w:rFonts w:ascii="微软雅黑" w:eastAsia="微软雅黑" w:hAnsi="微软雅黑"/>
          <w:sz w:val="28"/>
          <w:szCs w:val="28"/>
        </w:rPr>
      </w:pPr>
      <w:r w:rsidRPr="003425B2">
        <w:rPr>
          <w:rFonts w:ascii="微软雅黑" w:eastAsia="微软雅黑" w:hAnsi="微软雅黑"/>
          <w:sz w:val="28"/>
          <w:szCs w:val="28"/>
        </w:rPr>
        <w:t>1、以</w:t>
      </w:r>
      <w:r w:rsidRPr="003425B2">
        <w:rPr>
          <w:rFonts w:ascii="微软雅黑" w:eastAsia="微软雅黑" w:hAnsi="微软雅黑" w:hint="eastAsia"/>
          <w:sz w:val="28"/>
          <w:szCs w:val="28"/>
        </w:rPr>
        <w:t>下部分</w:t>
      </w:r>
      <w:r w:rsidRPr="003425B2">
        <w:rPr>
          <w:rFonts w:ascii="微软雅黑" w:eastAsia="微软雅黑" w:hAnsi="微软雅黑"/>
          <w:sz w:val="28"/>
          <w:szCs w:val="28"/>
        </w:rPr>
        <w:t>选题</w:t>
      </w:r>
      <w:r w:rsidRPr="003425B2">
        <w:rPr>
          <w:rFonts w:ascii="微软雅黑" w:eastAsia="微软雅黑" w:hAnsi="微软雅黑" w:hint="eastAsia"/>
          <w:sz w:val="28"/>
          <w:szCs w:val="28"/>
        </w:rPr>
        <w:t>只是明确</w:t>
      </w:r>
      <w:r w:rsidR="003425B2" w:rsidRPr="003425B2">
        <w:rPr>
          <w:rFonts w:ascii="微软雅黑" w:eastAsia="微软雅黑" w:hAnsi="微软雅黑" w:hint="eastAsia"/>
          <w:sz w:val="28"/>
          <w:szCs w:val="28"/>
        </w:rPr>
        <w:t>写作的</w:t>
      </w:r>
      <w:r w:rsidRPr="003425B2">
        <w:rPr>
          <w:rFonts w:ascii="微软雅黑" w:eastAsia="微软雅黑" w:hAnsi="微软雅黑" w:hint="eastAsia"/>
          <w:sz w:val="28"/>
          <w:szCs w:val="28"/>
        </w:rPr>
        <w:t>方向和范围，</w:t>
      </w:r>
      <w:r w:rsidR="003425B2" w:rsidRPr="003425B2">
        <w:rPr>
          <w:rFonts w:ascii="微软雅黑" w:eastAsia="微软雅黑" w:hAnsi="微软雅黑" w:hint="eastAsia"/>
          <w:sz w:val="28"/>
          <w:szCs w:val="28"/>
        </w:rPr>
        <w:t>仅供参考，学生在</w:t>
      </w:r>
      <w:r w:rsidR="003A15ED">
        <w:rPr>
          <w:rFonts w:ascii="微软雅黑" w:eastAsia="微软雅黑" w:hAnsi="微软雅黑" w:hint="eastAsia"/>
          <w:sz w:val="28"/>
          <w:szCs w:val="28"/>
        </w:rPr>
        <w:t>确定</w:t>
      </w:r>
      <w:r w:rsidR="003425B2" w:rsidRPr="003425B2">
        <w:rPr>
          <w:rFonts w:ascii="微软雅黑" w:eastAsia="微软雅黑" w:hAnsi="微软雅黑" w:hint="eastAsia"/>
          <w:sz w:val="28"/>
          <w:szCs w:val="28"/>
        </w:rPr>
        <w:t>论文的实际题目时，应该在此基础上进行拓展</w:t>
      </w:r>
      <w:bookmarkStart w:id="0" w:name="_GoBack"/>
      <w:bookmarkEnd w:id="0"/>
      <w:r w:rsidR="003425B2" w:rsidRPr="003425B2">
        <w:rPr>
          <w:rFonts w:ascii="微软雅黑" w:eastAsia="微软雅黑" w:hAnsi="微软雅黑" w:hint="eastAsia"/>
          <w:sz w:val="28"/>
          <w:szCs w:val="28"/>
        </w:rPr>
        <w:t>或是细化，也可以根据选题要求自行拟定其它题目</w:t>
      </w:r>
      <w:r w:rsidR="003425B2" w:rsidRPr="003425B2">
        <w:rPr>
          <w:rFonts w:ascii="微软雅黑" w:eastAsia="微软雅黑" w:hAnsi="微软雅黑"/>
          <w:sz w:val="28"/>
          <w:szCs w:val="28"/>
        </w:rPr>
        <w:t>。选题应多样化，</w:t>
      </w:r>
      <w:r w:rsidR="00353394">
        <w:rPr>
          <w:rFonts w:ascii="微软雅黑" w:eastAsia="微软雅黑" w:hAnsi="微软雅黑" w:hint="eastAsia"/>
          <w:sz w:val="28"/>
          <w:szCs w:val="28"/>
        </w:rPr>
        <w:t>同</w:t>
      </w:r>
      <w:proofErr w:type="gramStart"/>
      <w:r w:rsidR="00353394">
        <w:rPr>
          <w:rFonts w:ascii="微软雅黑" w:eastAsia="微软雅黑" w:hAnsi="微软雅黑" w:hint="eastAsia"/>
          <w:sz w:val="28"/>
          <w:szCs w:val="28"/>
        </w:rPr>
        <w:t>一</w:t>
      </w:r>
      <w:r w:rsidR="00915353">
        <w:rPr>
          <w:rFonts w:ascii="微软雅黑" w:eastAsia="微软雅黑" w:hAnsi="微软雅黑" w:hint="eastAsia"/>
          <w:sz w:val="28"/>
          <w:szCs w:val="28"/>
        </w:rPr>
        <w:t>指导</w:t>
      </w:r>
      <w:proofErr w:type="gramEnd"/>
      <w:r w:rsidR="00915353">
        <w:rPr>
          <w:rFonts w:ascii="微软雅黑" w:eastAsia="微软雅黑" w:hAnsi="微软雅黑" w:hint="eastAsia"/>
          <w:sz w:val="28"/>
          <w:szCs w:val="28"/>
        </w:rPr>
        <w:t>小组</w:t>
      </w:r>
      <w:r w:rsidR="003425B2" w:rsidRPr="003425B2">
        <w:rPr>
          <w:rFonts w:ascii="微软雅黑" w:eastAsia="微软雅黑" w:hAnsi="微软雅黑"/>
          <w:sz w:val="28"/>
          <w:szCs w:val="28"/>
        </w:rPr>
        <w:t>尽量达到每人一题。</w:t>
      </w:r>
    </w:p>
    <w:p w14:paraId="1CD1D89A" w14:textId="27AAD17C" w:rsidR="007563A9" w:rsidRPr="003425B2" w:rsidRDefault="003425B2" w:rsidP="003425B2">
      <w:pPr>
        <w:rPr>
          <w:rFonts w:ascii="微软雅黑" w:eastAsia="微软雅黑" w:hAnsi="微软雅黑"/>
          <w:sz w:val="28"/>
          <w:szCs w:val="28"/>
        </w:rPr>
      </w:pPr>
      <w:r w:rsidRPr="003425B2">
        <w:rPr>
          <w:rFonts w:ascii="微软雅黑" w:eastAsia="微软雅黑" w:hAnsi="微软雅黑" w:hint="eastAsia"/>
          <w:sz w:val="28"/>
          <w:szCs w:val="28"/>
        </w:rPr>
        <w:t>2、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拟题</w:t>
      </w:r>
      <w:r w:rsidR="007563A9" w:rsidRPr="003425B2">
        <w:rPr>
          <w:rFonts w:ascii="微软雅黑" w:eastAsia="微软雅黑" w:hAnsi="微软雅黑"/>
          <w:sz w:val="28"/>
          <w:szCs w:val="28"/>
        </w:rPr>
        <w:t>应当简明、具体</w:t>
      </w:r>
      <w:r w:rsidR="003A15ED">
        <w:rPr>
          <w:rFonts w:ascii="微软雅黑" w:eastAsia="微软雅黑" w:hAnsi="微软雅黑" w:hint="eastAsia"/>
          <w:sz w:val="28"/>
          <w:szCs w:val="28"/>
        </w:rPr>
        <w:t>，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能够准确</w:t>
      </w:r>
      <w:r w:rsidR="007563A9" w:rsidRPr="003425B2">
        <w:rPr>
          <w:rFonts w:ascii="微软雅黑" w:eastAsia="微软雅黑" w:hAnsi="微软雅黑"/>
          <w:sz w:val="28"/>
          <w:szCs w:val="28"/>
        </w:rPr>
        <w:t>反映出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文章</w:t>
      </w:r>
      <w:r w:rsidR="007563A9" w:rsidRPr="003425B2">
        <w:rPr>
          <w:rFonts w:ascii="微软雅黑" w:eastAsia="微软雅黑" w:hAnsi="微软雅黑"/>
          <w:sz w:val="28"/>
          <w:szCs w:val="28"/>
        </w:rPr>
        <w:t>的特定内容，如果题目语意未尽，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可</w:t>
      </w:r>
      <w:r w:rsidR="007563A9" w:rsidRPr="003425B2">
        <w:rPr>
          <w:rFonts w:ascii="微软雅黑" w:eastAsia="微软雅黑" w:hAnsi="微软雅黑"/>
          <w:sz w:val="28"/>
          <w:szCs w:val="28"/>
        </w:rPr>
        <w:t>用副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标</w:t>
      </w:r>
      <w:r w:rsidR="007563A9" w:rsidRPr="003425B2">
        <w:rPr>
          <w:rFonts w:ascii="微软雅黑" w:eastAsia="微软雅黑" w:hAnsi="微软雅黑"/>
          <w:sz w:val="28"/>
          <w:szCs w:val="28"/>
        </w:rPr>
        <w:t>题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来</w:t>
      </w:r>
      <w:r w:rsidR="007563A9" w:rsidRPr="003425B2">
        <w:rPr>
          <w:rFonts w:ascii="微软雅黑" w:eastAsia="微软雅黑" w:hAnsi="微软雅黑"/>
          <w:sz w:val="28"/>
          <w:szCs w:val="28"/>
        </w:rPr>
        <w:t>补充说明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，同时，拟题要规范，不能使用</w:t>
      </w:r>
      <w:r w:rsidR="007563A9" w:rsidRPr="003425B2">
        <w:rPr>
          <w:rFonts w:ascii="微软雅黑" w:eastAsia="微软雅黑" w:hAnsi="微软雅黑"/>
          <w:sz w:val="28"/>
          <w:szCs w:val="28"/>
        </w:rPr>
        <w:t>新闻报道用语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或</w:t>
      </w:r>
      <w:r w:rsidR="007563A9" w:rsidRPr="003425B2">
        <w:rPr>
          <w:rFonts w:ascii="微软雅黑" w:eastAsia="微软雅黑" w:hAnsi="微软雅黑"/>
          <w:sz w:val="28"/>
          <w:szCs w:val="28"/>
        </w:rPr>
        <w:t>广告语</w:t>
      </w:r>
      <w:r w:rsidR="007563A9" w:rsidRPr="003425B2">
        <w:rPr>
          <w:rFonts w:ascii="微软雅黑" w:eastAsia="微软雅黑" w:hAnsi="微软雅黑" w:hint="eastAsia"/>
          <w:sz w:val="28"/>
          <w:szCs w:val="28"/>
        </w:rPr>
        <w:t>。</w:t>
      </w:r>
    </w:p>
    <w:p w14:paraId="559851FD" w14:textId="5210A40C" w:rsidR="007563A9" w:rsidRPr="003850C2" w:rsidRDefault="007563A9" w:rsidP="003425B2">
      <w:pPr>
        <w:widowControl/>
        <w:spacing w:line="400" w:lineRule="exact"/>
        <w:jc w:val="left"/>
        <w:rPr>
          <w:rFonts w:ascii="仿宋" w:eastAsia="仿宋" w:hAnsi="仿宋"/>
          <w:bCs/>
          <w:kern w:val="0"/>
          <w:sz w:val="24"/>
          <w:szCs w:val="24"/>
        </w:rPr>
      </w:pPr>
    </w:p>
    <w:p w14:paraId="67DD97E4" w14:textId="181488C0" w:rsidR="003425B2" w:rsidRPr="003850C2" w:rsidRDefault="003425B2" w:rsidP="006C2B89">
      <w:pPr>
        <w:rPr>
          <w:rFonts w:ascii="黑体" w:eastAsia="黑体" w:hAnsi="黑体"/>
          <w:b/>
          <w:bCs/>
          <w:color w:val="FF0000"/>
          <w:sz w:val="28"/>
          <w:szCs w:val="28"/>
        </w:rPr>
      </w:pPr>
      <w:r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一、法理学</w:t>
      </w:r>
      <w:r w:rsidR="00BF3DDE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方向</w:t>
      </w:r>
    </w:p>
    <w:p w14:paraId="1ECE2AB3" w14:textId="69FEE72D" w:rsidR="00EF0A34" w:rsidRPr="003850C2" w:rsidRDefault="00EF0A3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1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Pr="003850C2">
        <w:rPr>
          <w:rFonts w:ascii="仿宋" w:eastAsia="仿宋" w:hAnsi="仿宋" w:hint="eastAsia"/>
          <w:color w:val="000000"/>
          <w:sz w:val="24"/>
          <w:szCs w:val="24"/>
        </w:rPr>
        <w:t>试论</w:t>
      </w:r>
      <w:r w:rsidRPr="003850C2">
        <w:rPr>
          <w:rFonts w:ascii="仿宋" w:eastAsia="仿宋" w:hAnsi="仿宋"/>
          <w:color w:val="000000"/>
          <w:sz w:val="24"/>
          <w:szCs w:val="24"/>
        </w:rPr>
        <w:t xml:space="preserve">法律与道德的冲突与调适 </w:t>
      </w:r>
    </w:p>
    <w:p w14:paraId="70CB9FD0" w14:textId="0CA434EC" w:rsidR="002247A4" w:rsidRPr="003850C2" w:rsidRDefault="002247A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2.</w:t>
      </w:r>
      <w:r w:rsidRPr="003850C2">
        <w:rPr>
          <w:rFonts w:ascii="仿宋" w:eastAsia="仿宋" w:hAnsi="仿宋"/>
          <w:color w:val="000000"/>
          <w:sz w:val="24"/>
          <w:szCs w:val="24"/>
        </w:rPr>
        <w:t>论法与习惯之间的关系</w:t>
      </w:r>
    </w:p>
    <w:p w14:paraId="038D611F" w14:textId="1011996C" w:rsidR="00245843" w:rsidRPr="003850C2" w:rsidRDefault="002247A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3</w:t>
      </w:r>
      <w:r w:rsidR="00EF0A34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245843" w:rsidRPr="003850C2">
        <w:rPr>
          <w:rFonts w:ascii="仿宋" w:eastAsia="仿宋" w:hAnsi="仿宋"/>
          <w:color w:val="000000"/>
          <w:sz w:val="24"/>
          <w:szCs w:val="24"/>
        </w:rPr>
        <w:t>试论司法公正与新闻自由</w:t>
      </w:r>
    </w:p>
    <w:p w14:paraId="26046175" w14:textId="042B8DEF" w:rsidR="00245843" w:rsidRPr="003850C2" w:rsidRDefault="002247A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4</w:t>
      </w:r>
      <w:r w:rsidR="00EF0A34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proofErr w:type="gramStart"/>
      <w:r w:rsidR="00245843" w:rsidRPr="003850C2">
        <w:rPr>
          <w:rFonts w:ascii="仿宋" w:eastAsia="仿宋" w:hAnsi="仿宋" w:hint="eastAsia"/>
          <w:color w:val="000000"/>
          <w:sz w:val="24"/>
          <w:szCs w:val="24"/>
        </w:rPr>
        <w:t>论程序</w:t>
      </w:r>
      <w:proofErr w:type="gramEnd"/>
      <w:r w:rsidR="00245843" w:rsidRPr="003850C2">
        <w:rPr>
          <w:rFonts w:ascii="仿宋" w:eastAsia="仿宋" w:hAnsi="仿宋" w:hint="eastAsia"/>
          <w:color w:val="000000"/>
          <w:sz w:val="24"/>
          <w:szCs w:val="24"/>
        </w:rPr>
        <w:t>正义在司法</w:t>
      </w:r>
      <w:proofErr w:type="gramStart"/>
      <w:r w:rsidR="00245843" w:rsidRPr="003850C2">
        <w:rPr>
          <w:rFonts w:ascii="仿宋" w:eastAsia="仿宋" w:hAnsi="仿宋" w:hint="eastAsia"/>
          <w:color w:val="000000"/>
          <w:sz w:val="24"/>
          <w:szCs w:val="24"/>
        </w:rPr>
        <w:t>公正中</w:t>
      </w:r>
      <w:proofErr w:type="gramEnd"/>
      <w:r w:rsidR="00245843" w:rsidRPr="003850C2">
        <w:rPr>
          <w:rFonts w:ascii="仿宋" w:eastAsia="仿宋" w:hAnsi="仿宋" w:hint="eastAsia"/>
          <w:color w:val="000000"/>
          <w:sz w:val="24"/>
          <w:szCs w:val="24"/>
        </w:rPr>
        <w:t>的地位和价值</w:t>
      </w:r>
    </w:p>
    <w:p w14:paraId="111B8C3D" w14:textId="12B74DFD" w:rsidR="00245843" w:rsidRPr="003850C2" w:rsidRDefault="00EF0A3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5.</w:t>
      </w:r>
      <w:r w:rsidR="00245843" w:rsidRPr="003850C2">
        <w:rPr>
          <w:rFonts w:ascii="仿宋" w:eastAsia="仿宋" w:hAnsi="仿宋"/>
          <w:color w:val="000000"/>
          <w:sz w:val="24"/>
          <w:szCs w:val="24"/>
        </w:rPr>
        <w:t>论科学技术的发展对社会主义法治建设的影响</w:t>
      </w:r>
    </w:p>
    <w:p w14:paraId="6BAD26D9" w14:textId="787FE669" w:rsidR="00245843" w:rsidRPr="003850C2" w:rsidRDefault="00EF0A3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6.</w:t>
      </w:r>
      <w:r w:rsidR="00245843" w:rsidRPr="003850C2">
        <w:rPr>
          <w:rFonts w:ascii="仿宋" w:eastAsia="仿宋" w:hAnsi="仿宋"/>
          <w:color w:val="000000"/>
          <w:sz w:val="24"/>
          <w:szCs w:val="24"/>
        </w:rPr>
        <w:t xml:space="preserve">我国法的国际化与本土化若干问题初探 </w:t>
      </w:r>
    </w:p>
    <w:p w14:paraId="0652FA4B" w14:textId="7E3A2B98" w:rsidR="00245843" w:rsidRPr="003850C2" w:rsidRDefault="002247A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7</w:t>
      </w:r>
      <w:r w:rsidR="00EF0A34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245843" w:rsidRPr="003850C2">
        <w:rPr>
          <w:rFonts w:ascii="仿宋" w:eastAsia="仿宋" w:hAnsi="仿宋"/>
          <w:color w:val="000000"/>
          <w:sz w:val="24"/>
          <w:szCs w:val="24"/>
        </w:rPr>
        <w:t>判例制度在我国确立的可行性</w:t>
      </w:r>
      <w:r w:rsidR="00BF0ECB" w:rsidRPr="003850C2">
        <w:rPr>
          <w:rFonts w:ascii="仿宋" w:eastAsia="仿宋" w:hAnsi="仿宋" w:hint="eastAsia"/>
          <w:color w:val="000000"/>
          <w:sz w:val="24"/>
          <w:szCs w:val="24"/>
        </w:rPr>
        <w:t>探讨</w:t>
      </w:r>
      <w:r w:rsidR="00245843" w:rsidRPr="003850C2">
        <w:rPr>
          <w:rFonts w:ascii="仿宋" w:eastAsia="仿宋" w:hAnsi="仿宋"/>
          <w:color w:val="000000"/>
          <w:sz w:val="24"/>
          <w:szCs w:val="24"/>
        </w:rPr>
        <w:t xml:space="preserve"> </w:t>
      </w:r>
    </w:p>
    <w:p w14:paraId="3790E1B5" w14:textId="617673D0" w:rsidR="00245843" w:rsidRPr="003850C2" w:rsidRDefault="00EF0A34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9.</w:t>
      </w:r>
      <w:proofErr w:type="gramStart"/>
      <w:r w:rsidR="00245843" w:rsidRPr="003850C2">
        <w:rPr>
          <w:rFonts w:ascii="仿宋" w:eastAsia="仿宋" w:hAnsi="仿宋"/>
          <w:color w:val="000000"/>
          <w:sz w:val="24"/>
          <w:szCs w:val="24"/>
        </w:rPr>
        <w:t>论权力</w:t>
      </w:r>
      <w:proofErr w:type="gramEnd"/>
      <w:r w:rsidR="00245843" w:rsidRPr="003850C2">
        <w:rPr>
          <w:rFonts w:ascii="仿宋" w:eastAsia="仿宋" w:hAnsi="仿宋"/>
          <w:color w:val="000000"/>
          <w:sz w:val="24"/>
          <w:szCs w:val="24"/>
        </w:rPr>
        <w:t>与权利的关系</w:t>
      </w:r>
    </w:p>
    <w:p w14:paraId="58AC473D" w14:textId="0C7106C1" w:rsidR="00245843" w:rsidRPr="003850C2" w:rsidRDefault="00CE422E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10</w:t>
      </w:r>
      <w:r w:rsidR="002247A4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245843" w:rsidRPr="003850C2">
        <w:rPr>
          <w:rFonts w:ascii="仿宋" w:eastAsia="仿宋" w:hAnsi="仿宋" w:hint="eastAsia"/>
          <w:color w:val="000000"/>
          <w:sz w:val="24"/>
          <w:szCs w:val="24"/>
        </w:rPr>
        <w:t>论我国法学教育的不足及其完善</w:t>
      </w:r>
    </w:p>
    <w:p w14:paraId="6435D1B0" w14:textId="1AB2DE71" w:rsidR="00245843" w:rsidRPr="003850C2" w:rsidRDefault="00CE422E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11</w:t>
      </w:r>
      <w:r w:rsidR="002247A4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245843" w:rsidRPr="003850C2">
        <w:rPr>
          <w:rFonts w:ascii="仿宋" w:eastAsia="仿宋" w:hAnsi="仿宋"/>
          <w:color w:val="000000"/>
          <w:sz w:val="24"/>
          <w:szCs w:val="24"/>
        </w:rPr>
        <w:t xml:space="preserve">对法律职业化的思考 </w:t>
      </w:r>
    </w:p>
    <w:p w14:paraId="4D68476B" w14:textId="5A555BD5" w:rsidR="00EF0A34" w:rsidRPr="003850C2" w:rsidRDefault="00CE422E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12</w:t>
      </w:r>
      <w:r w:rsidR="002247A4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EF0A34" w:rsidRPr="003850C2">
        <w:rPr>
          <w:rFonts w:ascii="仿宋" w:eastAsia="仿宋" w:hAnsi="仿宋"/>
          <w:color w:val="000000"/>
          <w:sz w:val="24"/>
          <w:szCs w:val="24"/>
        </w:rPr>
        <w:t>关于我国法律监督机制的若干问题浅析</w:t>
      </w:r>
    </w:p>
    <w:p w14:paraId="2709EF0C" w14:textId="1CCAD193" w:rsidR="00245843" w:rsidRPr="003850C2" w:rsidRDefault="00CE422E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</w:t>
      </w:r>
      <w:r w:rsidR="00BF3DDE" w:rsidRPr="003850C2">
        <w:rPr>
          <w:rFonts w:ascii="仿宋" w:eastAsia="仿宋" w:hAnsi="仿宋"/>
          <w:sz w:val="24"/>
          <w:szCs w:val="24"/>
        </w:rPr>
        <w:t>.</w:t>
      </w:r>
      <w:r w:rsidR="00FD6407" w:rsidRPr="003850C2">
        <w:rPr>
          <w:rFonts w:ascii="仿宋" w:eastAsia="仿宋" w:hAnsi="仿宋" w:hint="eastAsia"/>
          <w:sz w:val="24"/>
          <w:szCs w:val="24"/>
        </w:rPr>
        <w:t>论社会矛盾的法律化解机制</w:t>
      </w:r>
    </w:p>
    <w:p w14:paraId="6E5F0166" w14:textId="4DC59E3D" w:rsidR="00245843" w:rsidRPr="003850C2" w:rsidRDefault="00245843" w:rsidP="006C2B89">
      <w:pPr>
        <w:rPr>
          <w:rFonts w:ascii="仿宋" w:eastAsia="仿宋" w:hAnsi="仿宋"/>
          <w:color w:val="000000"/>
          <w:sz w:val="24"/>
          <w:szCs w:val="24"/>
        </w:rPr>
      </w:pPr>
    </w:p>
    <w:p w14:paraId="4368D318" w14:textId="201E9240" w:rsidR="006F104C" w:rsidRPr="003850C2" w:rsidRDefault="00BF3DDE" w:rsidP="006F104C">
      <w:pPr>
        <w:rPr>
          <w:rFonts w:ascii="黑体" w:eastAsia="黑体" w:hAnsi="黑体"/>
          <w:b/>
          <w:bCs/>
          <w:color w:val="C00000"/>
          <w:sz w:val="28"/>
          <w:szCs w:val="28"/>
        </w:rPr>
      </w:pPr>
      <w:r w:rsidRPr="003850C2">
        <w:rPr>
          <w:rFonts w:ascii="黑体" w:eastAsia="黑体" w:hAnsi="黑体" w:hint="eastAsia"/>
          <w:b/>
          <w:bCs/>
          <w:color w:val="C00000"/>
          <w:sz w:val="28"/>
          <w:szCs w:val="28"/>
        </w:rPr>
        <w:t>二</w:t>
      </w:r>
      <w:r w:rsidR="006F104C" w:rsidRPr="003850C2">
        <w:rPr>
          <w:rFonts w:ascii="黑体" w:eastAsia="黑体" w:hAnsi="黑体" w:hint="eastAsia"/>
          <w:b/>
          <w:bCs/>
          <w:color w:val="C00000"/>
          <w:sz w:val="28"/>
          <w:szCs w:val="28"/>
        </w:rPr>
        <w:t>、法律史</w:t>
      </w:r>
      <w:r w:rsidRPr="003850C2">
        <w:rPr>
          <w:rFonts w:ascii="黑体" w:eastAsia="黑体" w:hAnsi="黑体" w:hint="eastAsia"/>
          <w:b/>
          <w:bCs/>
          <w:color w:val="C00000"/>
          <w:sz w:val="28"/>
          <w:szCs w:val="28"/>
        </w:rPr>
        <w:t>方向</w:t>
      </w:r>
    </w:p>
    <w:p w14:paraId="277716F0" w14:textId="6E7EB5FB" w:rsidR="006F104C" w:rsidRPr="003850C2" w:rsidRDefault="00CE422E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</w:t>
      </w:r>
      <w:r w:rsidR="006F104C" w:rsidRPr="003850C2">
        <w:rPr>
          <w:rFonts w:ascii="仿宋" w:eastAsia="仿宋" w:hAnsi="仿宋" w:hint="eastAsia"/>
          <w:sz w:val="24"/>
          <w:szCs w:val="24"/>
        </w:rPr>
        <w:t>．试论古代监察制度的特点及其借鉴</w:t>
      </w:r>
    </w:p>
    <w:p w14:paraId="1EB7B926" w14:textId="16F678BB" w:rsidR="006F104C" w:rsidRPr="003850C2" w:rsidRDefault="00CE422E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</w:t>
      </w:r>
      <w:r w:rsidR="006F104C" w:rsidRPr="003850C2">
        <w:rPr>
          <w:rFonts w:ascii="仿宋" w:eastAsia="仿宋" w:hAnsi="仿宋" w:hint="eastAsia"/>
          <w:sz w:val="24"/>
          <w:szCs w:val="24"/>
        </w:rPr>
        <w:t>.中国古代的亲属相隐探析</w:t>
      </w:r>
    </w:p>
    <w:p w14:paraId="0946B6FB" w14:textId="355B65FB" w:rsidR="006F104C" w:rsidRPr="003850C2" w:rsidRDefault="00CE422E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6F104C" w:rsidRPr="003850C2">
        <w:rPr>
          <w:rFonts w:ascii="仿宋" w:eastAsia="仿宋" w:hAnsi="仿宋" w:hint="eastAsia"/>
          <w:sz w:val="24"/>
          <w:szCs w:val="24"/>
        </w:rPr>
        <w:t>中国古代契约探析</w:t>
      </w:r>
    </w:p>
    <w:p w14:paraId="78E67C4B" w14:textId="2405C5D3" w:rsidR="006F104C" w:rsidRPr="003850C2" w:rsidRDefault="00CE422E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</w:t>
      </w:r>
      <w:r w:rsidR="006F104C" w:rsidRPr="003850C2">
        <w:rPr>
          <w:rFonts w:ascii="仿宋" w:eastAsia="仿宋" w:hAnsi="仿宋" w:hint="eastAsia"/>
          <w:sz w:val="24"/>
          <w:szCs w:val="24"/>
        </w:rPr>
        <w:t>.中国古代婚姻法律制度探析</w:t>
      </w:r>
    </w:p>
    <w:p w14:paraId="42DCB2AD" w14:textId="77777777" w:rsidR="00E15DF5" w:rsidRDefault="00CE422E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BF3DDE" w:rsidRPr="003850C2">
        <w:rPr>
          <w:rFonts w:ascii="仿宋" w:eastAsia="仿宋" w:hAnsi="仿宋"/>
          <w:sz w:val="24"/>
          <w:szCs w:val="24"/>
        </w:rPr>
        <w:t>试论中国古代惩治贪官的法律规定</w:t>
      </w:r>
    </w:p>
    <w:p w14:paraId="3D3B4388" w14:textId="27BF77A8" w:rsidR="006F104C" w:rsidRPr="003850C2" w:rsidRDefault="00CE422E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6F104C" w:rsidRPr="003850C2">
        <w:rPr>
          <w:rFonts w:ascii="仿宋" w:eastAsia="仿宋" w:hAnsi="仿宋" w:hint="eastAsia"/>
          <w:sz w:val="24"/>
          <w:szCs w:val="24"/>
        </w:rPr>
        <w:t>中国近现代宪政运动的经验教训</w:t>
      </w:r>
    </w:p>
    <w:p w14:paraId="259A7CAB" w14:textId="3A0BFBBF" w:rsidR="006F104C" w:rsidRPr="003850C2" w:rsidRDefault="00CE422E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6F104C" w:rsidRPr="003850C2">
        <w:rPr>
          <w:rFonts w:ascii="仿宋" w:eastAsia="仿宋" w:hAnsi="仿宋" w:hint="eastAsia"/>
          <w:sz w:val="24"/>
          <w:szCs w:val="24"/>
        </w:rPr>
        <w:t>试论我国传统法律文化的现代价值</w:t>
      </w:r>
    </w:p>
    <w:p w14:paraId="3154717D" w14:textId="77777777" w:rsidR="00245843" w:rsidRPr="003850C2" w:rsidRDefault="00245843" w:rsidP="006C2B89">
      <w:pPr>
        <w:rPr>
          <w:rFonts w:ascii="仿宋" w:eastAsia="仿宋" w:hAnsi="仿宋"/>
          <w:color w:val="000000"/>
          <w:sz w:val="24"/>
          <w:szCs w:val="24"/>
        </w:rPr>
      </w:pPr>
    </w:p>
    <w:p w14:paraId="21B2664E" w14:textId="70D4518B" w:rsidR="003425B2" w:rsidRPr="003850C2" w:rsidRDefault="00BF3DDE" w:rsidP="006C2B89">
      <w:pPr>
        <w:rPr>
          <w:rFonts w:ascii="黑体" w:eastAsia="黑体" w:hAnsi="黑体"/>
          <w:b/>
          <w:bCs/>
          <w:color w:val="FF0000"/>
          <w:sz w:val="28"/>
          <w:szCs w:val="28"/>
        </w:rPr>
      </w:pPr>
      <w:r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lastRenderedPageBreak/>
        <w:t>三</w:t>
      </w:r>
      <w:r w:rsidR="003425B2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、宪法</w:t>
      </w:r>
      <w:r w:rsidR="000362BB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方向</w:t>
      </w:r>
    </w:p>
    <w:p w14:paraId="6804EEFD" w14:textId="771A91A5" w:rsidR="00245843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</w:t>
      </w:r>
      <w:r w:rsidR="00245843" w:rsidRPr="003850C2">
        <w:rPr>
          <w:rFonts w:ascii="仿宋" w:eastAsia="仿宋" w:hAnsi="仿宋" w:hint="eastAsia"/>
          <w:sz w:val="24"/>
          <w:szCs w:val="24"/>
        </w:rPr>
        <w:t>.</w:t>
      </w:r>
      <w:r w:rsidR="00245843" w:rsidRPr="003850C2">
        <w:rPr>
          <w:rFonts w:ascii="仿宋" w:eastAsia="仿宋" w:hAnsi="仿宋"/>
          <w:sz w:val="24"/>
          <w:szCs w:val="24"/>
        </w:rPr>
        <w:t>论平等权</w:t>
      </w:r>
      <w:r w:rsidR="00245843" w:rsidRPr="003850C2">
        <w:rPr>
          <w:rFonts w:ascii="仿宋" w:eastAsia="仿宋" w:hAnsi="仿宋" w:hint="eastAsia"/>
          <w:sz w:val="24"/>
          <w:szCs w:val="24"/>
        </w:rPr>
        <w:t xml:space="preserve">的宪法保障 </w:t>
      </w:r>
    </w:p>
    <w:p w14:paraId="076A642D" w14:textId="4EC31E91" w:rsidR="000362BB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22</w:t>
      </w:r>
      <w:r w:rsidR="000362BB" w:rsidRPr="003850C2">
        <w:rPr>
          <w:rFonts w:ascii="仿宋" w:eastAsia="仿宋" w:hAnsi="仿宋"/>
          <w:sz w:val="24"/>
          <w:szCs w:val="24"/>
        </w:rPr>
        <w:t>.</w:t>
      </w:r>
      <w:proofErr w:type="gramStart"/>
      <w:r w:rsidR="000362BB" w:rsidRPr="003850C2">
        <w:rPr>
          <w:rFonts w:ascii="仿宋" w:eastAsia="仿宋" w:hAnsi="仿宋" w:hint="eastAsia"/>
          <w:sz w:val="24"/>
          <w:szCs w:val="24"/>
        </w:rPr>
        <w:t>论公民</w:t>
      </w:r>
      <w:proofErr w:type="gramEnd"/>
      <w:r w:rsidR="000362BB" w:rsidRPr="003850C2">
        <w:rPr>
          <w:rFonts w:ascii="仿宋" w:eastAsia="仿宋" w:hAnsi="仿宋" w:hint="eastAsia"/>
          <w:sz w:val="24"/>
          <w:szCs w:val="24"/>
        </w:rPr>
        <w:t>财产权的宪法保护</w:t>
      </w:r>
    </w:p>
    <w:p w14:paraId="1BA38FB7" w14:textId="061D6CAE" w:rsidR="000362BB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0362BB" w:rsidRPr="003850C2">
        <w:rPr>
          <w:rFonts w:ascii="仿宋" w:eastAsia="仿宋" w:hAnsi="仿宋" w:hint="eastAsia"/>
          <w:sz w:val="24"/>
          <w:szCs w:val="24"/>
        </w:rPr>
        <w:t>农民土地权利的宪法保障</w:t>
      </w:r>
    </w:p>
    <w:p w14:paraId="3522235D" w14:textId="1A89D6CA" w:rsidR="00245843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245843" w:rsidRPr="003850C2">
        <w:rPr>
          <w:rFonts w:ascii="仿宋" w:eastAsia="仿宋" w:hAnsi="仿宋"/>
          <w:sz w:val="24"/>
          <w:szCs w:val="24"/>
        </w:rPr>
        <w:t>论人民法院依法独立审判原则</w:t>
      </w:r>
      <w:r w:rsidR="00245843" w:rsidRPr="003850C2">
        <w:rPr>
          <w:rFonts w:ascii="仿宋" w:eastAsia="仿宋" w:hAnsi="仿宋" w:hint="eastAsia"/>
          <w:sz w:val="24"/>
          <w:szCs w:val="24"/>
        </w:rPr>
        <w:t xml:space="preserve"> </w:t>
      </w:r>
    </w:p>
    <w:p w14:paraId="515AF04E" w14:textId="73BBFB3E" w:rsidR="000362BB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</w:t>
      </w:r>
      <w:r w:rsidR="000362BB" w:rsidRPr="003850C2">
        <w:rPr>
          <w:rFonts w:ascii="仿宋" w:eastAsia="仿宋" w:hAnsi="仿宋"/>
          <w:sz w:val="24"/>
          <w:szCs w:val="24"/>
        </w:rPr>
        <w:t>.</w:t>
      </w:r>
      <w:r w:rsidR="000362BB" w:rsidRPr="003850C2">
        <w:rPr>
          <w:rFonts w:ascii="仿宋" w:eastAsia="仿宋" w:hAnsi="仿宋" w:hint="eastAsia"/>
          <w:sz w:val="24"/>
          <w:szCs w:val="24"/>
        </w:rPr>
        <w:t>户籍制度的宪法思考</w:t>
      </w:r>
    </w:p>
    <w:p w14:paraId="5AC32BE6" w14:textId="0E012AFD" w:rsidR="00245843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9531E8" w:rsidRPr="003850C2">
        <w:rPr>
          <w:rFonts w:ascii="仿宋" w:eastAsia="仿宋" w:hAnsi="仿宋" w:hint="eastAsia"/>
          <w:sz w:val="24"/>
          <w:szCs w:val="24"/>
        </w:rPr>
        <w:t>我国公民受教育权及其宪法救济</w:t>
      </w:r>
    </w:p>
    <w:p w14:paraId="2A7EB440" w14:textId="184E18F2" w:rsidR="009531E8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27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9531E8" w:rsidRPr="003850C2">
        <w:rPr>
          <w:rFonts w:ascii="仿宋" w:eastAsia="仿宋" w:hAnsi="仿宋" w:hint="eastAsia"/>
          <w:sz w:val="24"/>
          <w:szCs w:val="24"/>
        </w:rPr>
        <w:t>论宪法申诉权的落实和发展</w:t>
      </w:r>
    </w:p>
    <w:p w14:paraId="0027B828" w14:textId="5B06DB0F" w:rsidR="00870A7F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28</w:t>
      </w:r>
      <w:r w:rsidR="00870A7F" w:rsidRPr="003850C2">
        <w:rPr>
          <w:rFonts w:ascii="仿宋" w:eastAsia="仿宋" w:hAnsi="仿宋" w:hint="eastAsia"/>
          <w:sz w:val="24"/>
          <w:szCs w:val="24"/>
        </w:rPr>
        <w:t>.论我国村民委员会的法律地位与职能</w:t>
      </w:r>
    </w:p>
    <w:p w14:paraId="626C6E6A" w14:textId="1418D34B" w:rsidR="00870A7F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29</w:t>
      </w:r>
      <w:r w:rsidR="00870A7F" w:rsidRPr="003850C2">
        <w:rPr>
          <w:rFonts w:ascii="仿宋" w:eastAsia="仿宋" w:hAnsi="仿宋" w:hint="eastAsia"/>
          <w:sz w:val="24"/>
          <w:szCs w:val="24"/>
        </w:rPr>
        <w:t>.城市农民工选举权保障问题研究</w:t>
      </w:r>
    </w:p>
    <w:p w14:paraId="1D4ADA8C" w14:textId="6C95B0A5" w:rsidR="00870A7F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30</w:t>
      </w:r>
      <w:r w:rsidR="00870A7F" w:rsidRPr="003850C2">
        <w:rPr>
          <w:rFonts w:ascii="仿宋" w:eastAsia="仿宋" w:hAnsi="仿宋" w:hint="eastAsia"/>
          <w:sz w:val="24"/>
          <w:szCs w:val="24"/>
        </w:rPr>
        <w:t>.宪政视野下的流浪救助问题研究</w:t>
      </w:r>
    </w:p>
    <w:p w14:paraId="5752D5D4" w14:textId="10DC9853" w:rsidR="00870A7F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31</w:t>
      </w:r>
      <w:r w:rsidR="00870A7F" w:rsidRPr="003850C2">
        <w:rPr>
          <w:rFonts w:ascii="仿宋" w:eastAsia="仿宋" w:hAnsi="仿宋" w:hint="eastAsia"/>
          <w:sz w:val="24"/>
          <w:szCs w:val="24"/>
        </w:rPr>
        <w:t>.网络时代的言论自由及其规制</w:t>
      </w:r>
    </w:p>
    <w:p w14:paraId="264AA335" w14:textId="25A86011" w:rsidR="00353394" w:rsidRPr="003850C2" w:rsidRDefault="00CE422E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32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353394" w:rsidRPr="003850C2">
        <w:rPr>
          <w:rFonts w:ascii="仿宋" w:eastAsia="仿宋" w:hAnsi="仿宋" w:hint="eastAsia"/>
          <w:color w:val="000000"/>
          <w:sz w:val="24"/>
          <w:szCs w:val="24"/>
        </w:rPr>
        <w:t>建立具有中国特色的宪法监督制度</w:t>
      </w:r>
    </w:p>
    <w:p w14:paraId="2DD4C0E7" w14:textId="4B68D3BB" w:rsidR="004C73D4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4C73D4" w:rsidRPr="003850C2">
        <w:rPr>
          <w:rFonts w:ascii="仿宋" w:eastAsia="仿宋" w:hAnsi="仿宋" w:hint="eastAsia"/>
          <w:sz w:val="24"/>
          <w:szCs w:val="24"/>
        </w:rPr>
        <w:t>人大代表的资格和能力研究</w:t>
      </w:r>
    </w:p>
    <w:p w14:paraId="38DABDE8" w14:textId="2AC017F7" w:rsidR="004C73D4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34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4C73D4" w:rsidRPr="003850C2">
        <w:rPr>
          <w:rFonts w:ascii="仿宋" w:eastAsia="仿宋" w:hAnsi="仿宋" w:hint="eastAsia"/>
          <w:sz w:val="24"/>
          <w:szCs w:val="24"/>
        </w:rPr>
        <w:t>农民工问题的宪法思考</w:t>
      </w:r>
    </w:p>
    <w:p w14:paraId="6A3A5646" w14:textId="5CC39691" w:rsidR="004C73D4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35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4C73D4" w:rsidRPr="003850C2">
        <w:rPr>
          <w:rFonts w:ascii="仿宋" w:eastAsia="仿宋" w:hAnsi="仿宋" w:hint="eastAsia"/>
          <w:sz w:val="24"/>
          <w:szCs w:val="24"/>
        </w:rPr>
        <w:t>高考分数线的宪法思考</w:t>
      </w:r>
    </w:p>
    <w:p w14:paraId="5B0CB6D6" w14:textId="745F7EDC" w:rsidR="004C73D4" w:rsidRPr="003850C2" w:rsidRDefault="00CE422E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36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4C73D4" w:rsidRPr="003850C2">
        <w:rPr>
          <w:rFonts w:ascii="仿宋" w:eastAsia="仿宋" w:hAnsi="仿宋" w:hint="eastAsia"/>
          <w:sz w:val="24"/>
          <w:szCs w:val="24"/>
        </w:rPr>
        <w:t>黄金周</w:t>
      </w:r>
      <w:proofErr w:type="gramEnd"/>
      <w:r w:rsidR="004C73D4" w:rsidRPr="003850C2">
        <w:rPr>
          <w:rFonts w:ascii="仿宋" w:eastAsia="仿宋" w:hAnsi="仿宋" w:hint="eastAsia"/>
          <w:sz w:val="24"/>
          <w:szCs w:val="24"/>
        </w:rPr>
        <w:t>的宪法思考</w:t>
      </w:r>
    </w:p>
    <w:p w14:paraId="65EAFEBB" w14:textId="360E5742" w:rsidR="004C73D4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37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4C73D4" w:rsidRPr="003850C2">
        <w:rPr>
          <w:rFonts w:ascii="仿宋" w:eastAsia="仿宋" w:hAnsi="仿宋" w:hint="eastAsia"/>
          <w:sz w:val="24"/>
          <w:szCs w:val="24"/>
        </w:rPr>
        <w:t>特别行政区法律制度研究</w:t>
      </w:r>
    </w:p>
    <w:p w14:paraId="3EA3B1A8" w14:textId="086605B8" w:rsidR="003D4340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38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3D4340" w:rsidRPr="003850C2">
        <w:rPr>
          <w:rFonts w:ascii="仿宋" w:eastAsia="仿宋" w:hAnsi="仿宋" w:hint="eastAsia"/>
          <w:sz w:val="24"/>
          <w:szCs w:val="24"/>
        </w:rPr>
        <w:t>论我国宪法文化的构建</w:t>
      </w:r>
    </w:p>
    <w:p w14:paraId="63FA8846" w14:textId="77777777" w:rsidR="00870A7F" w:rsidRPr="003850C2" w:rsidRDefault="00870A7F" w:rsidP="006C2B89">
      <w:pPr>
        <w:rPr>
          <w:rFonts w:ascii="仿宋" w:eastAsia="仿宋" w:hAnsi="仿宋"/>
          <w:sz w:val="24"/>
          <w:szCs w:val="24"/>
        </w:rPr>
      </w:pPr>
    </w:p>
    <w:p w14:paraId="0A65B22E" w14:textId="5FFCF8F1" w:rsidR="003425B2" w:rsidRPr="003850C2" w:rsidRDefault="00CC7D74" w:rsidP="006C2B89">
      <w:pPr>
        <w:rPr>
          <w:rFonts w:ascii="黑体" w:eastAsia="黑体" w:hAnsi="黑体"/>
          <w:b/>
          <w:bCs/>
          <w:color w:val="FF0000"/>
          <w:sz w:val="28"/>
          <w:szCs w:val="28"/>
        </w:rPr>
      </w:pPr>
      <w:r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四</w:t>
      </w:r>
      <w:r w:rsidR="003425B2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、行政法</w:t>
      </w:r>
      <w:r w:rsidR="00B9479C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与</w:t>
      </w:r>
      <w:r w:rsidR="00C46D18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行政诉讼法方向</w:t>
      </w:r>
    </w:p>
    <w:p w14:paraId="50BD4A3E" w14:textId="216E07F8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39</w:t>
      </w:r>
      <w:r w:rsidR="00A36E1A" w:rsidRPr="003850C2">
        <w:rPr>
          <w:rFonts w:ascii="仿宋" w:eastAsia="仿宋" w:hAnsi="仿宋" w:hint="eastAsia"/>
          <w:color w:val="000000"/>
          <w:sz w:val="24"/>
          <w:szCs w:val="24"/>
        </w:rPr>
        <w:t>.行政执法的合理原则研究</w:t>
      </w:r>
    </w:p>
    <w:p w14:paraId="6B921477" w14:textId="2590B4FB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40</w:t>
      </w:r>
      <w:r w:rsidR="00A36E1A" w:rsidRPr="003850C2">
        <w:rPr>
          <w:rFonts w:ascii="仿宋" w:eastAsia="仿宋" w:hAnsi="仿宋" w:hint="eastAsia"/>
          <w:color w:val="000000"/>
          <w:sz w:val="24"/>
          <w:szCs w:val="24"/>
        </w:rPr>
        <w:t>.人性化行政执法刍议</w:t>
      </w:r>
    </w:p>
    <w:p w14:paraId="355A8851" w14:textId="30105EDF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41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A36E1A" w:rsidRPr="003850C2">
        <w:rPr>
          <w:rFonts w:ascii="仿宋" w:eastAsia="仿宋" w:hAnsi="仿宋" w:hint="eastAsia"/>
          <w:color w:val="000000"/>
          <w:sz w:val="24"/>
          <w:szCs w:val="24"/>
        </w:rPr>
        <w:t>行政强制执行的理论与实践</w:t>
      </w:r>
    </w:p>
    <w:p w14:paraId="7DDFFA37" w14:textId="714BBC9F" w:rsidR="003425B2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42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9531E8" w:rsidRPr="003850C2">
        <w:rPr>
          <w:rFonts w:ascii="仿宋" w:eastAsia="仿宋" w:hAnsi="仿宋" w:hint="eastAsia"/>
          <w:color w:val="000000"/>
          <w:sz w:val="24"/>
          <w:szCs w:val="24"/>
        </w:rPr>
        <w:t>论行政裁量权的控制</w:t>
      </w:r>
    </w:p>
    <w:p w14:paraId="7D36B468" w14:textId="60EC4D58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43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A36E1A" w:rsidRPr="003850C2">
        <w:rPr>
          <w:rFonts w:ascii="仿宋" w:eastAsia="仿宋" w:hAnsi="仿宋" w:hint="eastAsia"/>
          <w:color w:val="000000"/>
          <w:sz w:val="24"/>
          <w:szCs w:val="24"/>
        </w:rPr>
        <w:t>行政追偿制度探讨</w:t>
      </w:r>
    </w:p>
    <w:p w14:paraId="32B21D0D" w14:textId="61056D88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44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A36E1A" w:rsidRPr="003850C2">
        <w:rPr>
          <w:rFonts w:ascii="仿宋" w:eastAsia="仿宋" w:hAnsi="仿宋" w:hint="eastAsia"/>
          <w:color w:val="000000"/>
          <w:sz w:val="24"/>
          <w:szCs w:val="24"/>
        </w:rPr>
        <w:t>论公务行为的界定标准</w:t>
      </w:r>
    </w:p>
    <w:p w14:paraId="50B23E0F" w14:textId="19450A36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45.</w:t>
      </w:r>
      <w:r w:rsidR="00782273" w:rsidRPr="003850C2">
        <w:rPr>
          <w:rFonts w:ascii="仿宋" w:eastAsia="仿宋" w:hAnsi="仿宋" w:hint="eastAsia"/>
          <w:color w:val="000000"/>
          <w:sz w:val="24"/>
          <w:szCs w:val="24"/>
        </w:rPr>
        <w:t>浅议行政不作为的司法救济</w:t>
      </w:r>
    </w:p>
    <w:p w14:paraId="6313FED8" w14:textId="5A94E7FB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46.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hyperlink r:id="rId7" w:tgtFrame="_blank" w:history="1">
        <w:r w:rsidR="00A36E1A" w:rsidRPr="003850C2">
          <w:rPr>
            <w:rFonts w:ascii="仿宋" w:eastAsia="仿宋" w:hAnsi="仿宋" w:hint="eastAsia"/>
            <w:color w:val="000000"/>
            <w:sz w:val="24"/>
            <w:szCs w:val="24"/>
          </w:rPr>
          <w:t>现行行政罚款制度的缺陷及其完善</w:t>
        </w:r>
      </w:hyperlink>
    </w:p>
    <w:p w14:paraId="3FE0F961" w14:textId="1F2764CA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47</w:t>
      </w:r>
      <w:r w:rsidR="00C46D18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A36E1A" w:rsidRPr="003850C2">
        <w:rPr>
          <w:rFonts w:ascii="仿宋" w:eastAsia="仿宋" w:hAnsi="仿宋" w:hint="eastAsia"/>
          <w:color w:val="000000"/>
          <w:sz w:val="24"/>
          <w:szCs w:val="24"/>
        </w:rPr>
        <w:t>论我国行政听证制度建立与完善</w:t>
      </w:r>
    </w:p>
    <w:p w14:paraId="651B2D67" w14:textId="41663C97" w:rsidR="00A36E1A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48</w:t>
      </w:r>
      <w:r w:rsidR="00C46D18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A36E1A" w:rsidRPr="003850C2">
        <w:rPr>
          <w:rFonts w:ascii="仿宋" w:eastAsia="仿宋" w:hAnsi="仿宋" w:hint="eastAsia"/>
          <w:color w:val="000000"/>
          <w:sz w:val="24"/>
          <w:szCs w:val="24"/>
        </w:rPr>
        <w:t>论和谐社会与我国行政纠纷解决制度的完善</w:t>
      </w:r>
    </w:p>
    <w:p w14:paraId="76951F58" w14:textId="7D299A6B" w:rsidR="00353394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49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353394" w:rsidRPr="003850C2">
        <w:rPr>
          <w:rFonts w:ascii="仿宋" w:eastAsia="仿宋" w:hAnsi="仿宋" w:hint="eastAsia"/>
          <w:color w:val="000000"/>
          <w:sz w:val="24"/>
          <w:szCs w:val="24"/>
        </w:rPr>
        <w:t>国家公务员法律身份的探讨</w:t>
      </w:r>
    </w:p>
    <w:p w14:paraId="52EFB33B" w14:textId="11BCB19A" w:rsidR="00782273" w:rsidRPr="003850C2" w:rsidRDefault="00922B05" w:rsidP="006C2B8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50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</w:t>
      </w:r>
      <w:r w:rsidR="006B07F3" w:rsidRPr="003850C2">
        <w:rPr>
          <w:rFonts w:ascii="仿宋" w:eastAsia="仿宋" w:hAnsi="仿宋" w:hint="eastAsia"/>
          <w:color w:val="000000"/>
          <w:sz w:val="24"/>
          <w:szCs w:val="24"/>
        </w:rPr>
        <w:t>行政委托的规制研究</w:t>
      </w:r>
    </w:p>
    <w:p w14:paraId="4172F9CD" w14:textId="2840C855" w:rsidR="00BF3DDE" w:rsidRPr="003850C2" w:rsidRDefault="00922B05" w:rsidP="00BF3DDE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51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.国家赔偿的归责原则探讨</w:t>
      </w:r>
    </w:p>
    <w:p w14:paraId="72E609C8" w14:textId="3C500F93" w:rsidR="00BF3DDE" w:rsidRPr="003850C2" w:rsidRDefault="00922B05" w:rsidP="00BF3DDE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/>
          <w:color w:val="000000"/>
          <w:sz w:val="24"/>
          <w:szCs w:val="24"/>
        </w:rPr>
        <w:t>52</w:t>
      </w:r>
      <w:r w:rsidR="00BF3DDE" w:rsidRPr="003850C2">
        <w:rPr>
          <w:rFonts w:ascii="仿宋" w:eastAsia="仿宋" w:hAnsi="仿宋" w:hint="eastAsia"/>
          <w:color w:val="000000"/>
          <w:sz w:val="24"/>
          <w:szCs w:val="24"/>
        </w:rPr>
        <w:t>.公有公共设施致害与国家赔偿</w:t>
      </w:r>
    </w:p>
    <w:p w14:paraId="77C7290B" w14:textId="41DA3FAE" w:rsidR="00BF3DDE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53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854597" w:rsidRPr="003850C2">
        <w:rPr>
          <w:rFonts w:ascii="仿宋" w:eastAsia="仿宋" w:hAnsi="仿宋" w:hint="eastAsia"/>
          <w:sz w:val="24"/>
          <w:szCs w:val="24"/>
        </w:rPr>
        <w:t>行政程序法的基本原则与制度研究</w:t>
      </w:r>
    </w:p>
    <w:p w14:paraId="2E7E7219" w14:textId="07F84BBF" w:rsidR="00BF3DDE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</w:t>
      </w:r>
      <w:r w:rsidR="00BF3DDE" w:rsidRPr="003850C2">
        <w:rPr>
          <w:rFonts w:ascii="仿宋" w:eastAsia="仿宋" w:hAnsi="仿宋" w:hint="eastAsia"/>
          <w:sz w:val="24"/>
          <w:szCs w:val="24"/>
        </w:rPr>
        <w:t>.关于行政诉讼不停止执行原则的反思</w:t>
      </w:r>
    </w:p>
    <w:p w14:paraId="28454057" w14:textId="7C01010F" w:rsidR="00854597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854597" w:rsidRPr="003850C2">
        <w:rPr>
          <w:rFonts w:ascii="仿宋" w:eastAsia="仿宋" w:hAnsi="仿宋" w:hint="eastAsia"/>
          <w:sz w:val="24"/>
          <w:szCs w:val="24"/>
        </w:rPr>
        <w:t>行政处罚程序研究</w:t>
      </w:r>
    </w:p>
    <w:p w14:paraId="31E0DD51" w14:textId="0582392F" w:rsidR="00854597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56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854597" w:rsidRPr="003850C2">
        <w:rPr>
          <w:rFonts w:ascii="仿宋" w:eastAsia="仿宋" w:hAnsi="仿宋" w:hint="eastAsia"/>
          <w:sz w:val="24"/>
          <w:szCs w:val="24"/>
        </w:rPr>
        <w:t>行政诉讼第三人研究</w:t>
      </w:r>
    </w:p>
    <w:p w14:paraId="7A9E7B8F" w14:textId="750A0E1C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57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14793D" w:rsidRPr="003850C2">
        <w:rPr>
          <w:rFonts w:ascii="仿宋" w:eastAsia="仿宋" w:hAnsi="仿宋" w:hint="eastAsia"/>
          <w:sz w:val="24"/>
          <w:szCs w:val="24"/>
        </w:rPr>
        <w:t>行政复议的受案范围</w:t>
      </w:r>
    </w:p>
    <w:p w14:paraId="1D4EC820" w14:textId="586F4B9A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58</w:t>
      </w:r>
      <w:r w:rsidR="00BE5568" w:rsidRPr="003850C2">
        <w:rPr>
          <w:rFonts w:ascii="仿宋" w:eastAsia="仿宋" w:hAnsi="仿宋" w:hint="eastAsia"/>
          <w:sz w:val="24"/>
          <w:szCs w:val="24"/>
        </w:rPr>
        <w:t>．</w:t>
      </w:r>
      <w:r w:rsidR="0014793D" w:rsidRPr="003850C2">
        <w:rPr>
          <w:rFonts w:ascii="仿宋" w:eastAsia="仿宋" w:hAnsi="仿宋" w:hint="eastAsia"/>
          <w:sz w:val="24"/>
          <w:szCs w:val="24"/>
        </w:rPr>
        <w:t>行政复议的制度缺陷与对策</w:t>
      </w:r>
    </w:p>
    <w:p w14:paraId="7260454B" w14:textId="7515F8BA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59</w:t>
      </w:r>
      <w:r w:rsidR="00BF3DDE" w:rsidRPr="003850C2">
        <w:rPr>
          <w:rFonts w:ascii="仿宋" w:eastAsia="仿宋" w:hAnsi="仿宋" w:hint="eastAsia"/>
          <w:sz w:val="24"/>
          <w:szCs w:val="24"/>
        </w:rPr>
        <w:t>．</w:t>
      </w:r>
      <w:r w:rsidR="0014793D" w:rsidRPr="003850C2">
        <w:rPr>
          <w:rFonts w:ascii="仿宋" w:eastAsia="仿宋" w:hAnsi="仿宋" w:hint="eastAsia"/>
          <w:sz w:val="24"/>
          <w:szCs w:val="24"/>
        </w:rPr>
        <w:t>行政诉讼当事人确立标准研究</w:t>
      </w:r>
    </w:p>
    <w:p w14:paraId="724F4DFF" w14:textId="7293A92E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lastRenderedPageBreak/>
        <w:t>60</w:t>
      </w:r>
      <w:r w:rsidR="00BF3DDE" w:rsidRPr="003850C2">
        <w:rPr>
          <w:rFonts w:ascii="仿宋" w:eastAsia="仿宋" w:hAnsi="仿宋" w:hint="eastAsia"/>
          <w:sz w:val="24"/>
          <w:szCs w:val="24"/>
        </w:rPr>
        <w:t>.</w:t>
      </w:r>
      <w:r w:rsidR="0014793D" w:rsidRPr="003850C2">
        <w:rPr>
          <w:rFonts w:ascii="仿宋" w:eastAsia="仿宋" w:hAnsi="仿宋" w:hint="eastAsia"/>
          <w:sz w:val="24"/>
          <w:szCs w:val="24"/>
        </w:rPr>
        <w:t>论行政诉讼合法性审查原则</w:t>
      </w:r>
    </w:p>
    <w:p w14:paraId="6770244C" w14:textId="177E96FD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61</w:t>
      </w:r>
      <w:r w:rsidR="00BF3DDE" w:rsidRPr="003850C2">
        <w:rPr>
          <w:rFonts w:ascii="仿宋" w:eastAsia="仿宋" w:hAnsi="仿宋" w:hint="eastAsia"/>
          <w:sz w:val="24"/>
          <w:szCs w:val="24"/>
        </w:rPr>
        <w:t>．</w:t>
      </w:r>
      <w:r w:rsidR="0014793D" w:rsidRPr="003850C2">
        <w:rPr>
          <w:rFonts w:ascii="仿宋" w:eastAsia="仿宋" w:hAnsi="仿宋" w:hint="eastAsia"/>
          <w:sz w:val="24"/>
          <w:szCs w:val="24"/>
        </w:rPr>
        <w:t>论行政诉讼中的调解</w:t>
      </w:r>
    </w:p>
    <w:p w14:paraId="728272B4" w14:textId="7A4F0D64" w:rsidR="00BF3DDE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62</w:t>
      </w:r>
      <w:r w:rsidR="00BF3DDE" w:rsidRPr="003850C2">
        <w:rPr>
          <w:rFonts w:ascii="仿宋" w:eastAsia="仿宋" w:hAnsi="仿宋" w:hint="eastAsia"/>
          <w:sz w:val="24"/>
          <w:szCs w:val="24"/>
        </w:rPr>
        <w:t>．行政诉讼受案范围剖析</w:t>
      </w:r>
    </w:p>
    <w:p w14:paraId="6E4C0463" w14:textId="3CBF7A20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63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14793D" w:rsidRPr="003850C2">
        <w:rPr>
          <w:rFonts w:ascii="仿宋" w:eastAsia="仿宋" w:hAnsi="仿宋" w:hint="eastAsia"/>
          <w:sz w:val="24"/>
          <w:szCs w:val="24"/>
        </w:rPr>
        <w:t>论行政诉讼管辖制度</w:t>
      </w:r>
    </w:p>
    <w:p w14:paraId="75514D76" w14:textId="4C03DBF3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64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14793D" w:rsidRPr="003850C2">
        <w:rPr>
          <w:rFonts w:ascii="仿宋" w:eastAsia="仿宋" w:hAnsi="仿宋" w:hint="eastAsia"/>
          <w:sz w:val="24"/>
          <w:szCs w:val="24"/>
        </w:rPr>
        <w:t>论行政诉讼当事人标准研究</w:t>
      </w:r>
    </w:p>
    <w:p w14:paraId="4B159FAD" w14:textId="41B13EAC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65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14793D" w:rsidRPr="003850C2">
        <w:rPr>
          <w:rFonts w:ascii="仿宋" w:eastAsia="仿宋" w:hAnsi="仿宋" w:hint="eastAsia"/>
          <w:sz w:val="24"/>
          <w:szCs w:val="24"/>
        </w:rPr>
        <w:t>行政诉讼中的举证责任研究</w:t>
      </w:r>
    </w:p>
    <w:p w14:paraId="179B9AC6" w14:textId="58C12C2C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66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14793D" w:rsidRPr="003850C2">
        <w:rPr>
          <w:rFonts w:ascii="仿宋" w:eastAsia="仿宋" w:hAnsi="仿宋" w:hint="eastAsia"/>
          <w:sz w:val="24"/>
          <w:szCs w:val="24"/>
        </w:rPr>
        <w:t>行政诉讼中的证据排除制度研究</w:t>
      </w:r>
    </w:p>
    <w:p w14:paraId="478D591F" w14:textId="0247EF20" w:rsidR="0014793D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67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14793D" w:rsidRPr="003850C2">
        <w:rPr>
          <w:rFonts w:ascii="仿宋" w:eastAsia="仿宋" w:hAnsi="仿宋" w:hint="eastAsia"/>
          <w:sz w:val="24"/>
          <w:szCs w:val="24"/>
        </w:rPr>
        <w:t>行政诉讼中证据的证明力研究</w:t>
      </w:r>
    </w:p>
    <w:p w14:paraId="702FA696" w14:textId="2AB8E5EA" w:rsidR="00BF3DDE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68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BF3DDE" w:rsidRPr="003850C2">
        <w:rPr>
          <w:rFonts w:ascii="仿宋" w:eastAsia="仿宋" w:hAnsi="仿宋" w:hint="eastAsia"/>
          <w:sz w:val="24"/>
          <w:szCs w:val="24"/>
        </w:rPr>
        <w:t>论行政诉讼简易程序之构建</w:t>
      </w:r>
    </w:p>
    <w:p w14:paraId="6CE00F6F" w14:textId="2B253D8F" w:rsidR="00BF3DDE" w:rsidRPr="003850C2" w:rsidRDefault="00922B05" w:rsidP="00BF3DD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69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BF3DDE" w:rsidRPr="003850C2">
        <w:rPr>
          <w:rFonts w:ascii="仿宋" w:eastAsia="仿宋" w:hAnsi="仿宋" w:hint="eastAsia"/>
          <w:sz w:val="24"/>
          <w:szCs w:val="24"/>
        </w:rPr>
        <w:t>试论</w:t>
      </w:r>
      <w:proofErr w:type="gramStart"/>
      <w:r w:rsidR="00BF3DDE" w:rsidRPr="003850C2">
        <w:rPr>
          <w:rFonts w:ascii="仿宋" w:eastAsia="仿宋" w:hAnsi="仿宋" w:hint="eastAsia"/>
          <w:sz w:val="24"/>
          <w:szCs w:val="24"/>
        </w:rPr>
        <w:t>行政公益</w:t>
      </w:r>
      <w:proofErr w:type="gramEnd"/>
      <w:r w:rsidR="00BF3DDE" w:rsidRPr="003850C2">
        <w:rPr>
          <w:rFonts w:ascii="仿宋" w:eastAsia="仿宋" w:hAnsi="仿宋" w:hint="eastAsia"/>
          <w:sz w:val="24"/>
          <w:szCs w:val="24"/>
        </w:rPr>
        <w:t>诉讼</w:t>
      </w:r>
    </w:p>
    <w:p w14:paraId="1B8232B5" w14:textId="77777777" w:rsidR="00BF3DDE" w:rsidRPr="003850C2" w:rsidRDefault="00BF3DDE" w:rsidP="00BF3DDE">
      <w:pPr>
        <w:rPr>
          <w:rFonts w:ascii="仿宋" w:eastAsia="仿宋" w:hAnsi="仿宋"/>
          <w:sz w:val="24"/>
          <w:szCs w:val="24"/>
        </w:rPr>
      </w:pPr>
    </w:p>
    <w:p w14:paraId="6C648D07" w14:textId="6AD5CF05" w:rsidR="00C243A9" w:rsidRPr="003850C2" w:rsidRDefault="00CC7D74" w:rsidP="00C243A9">
      <w:pPr>
        <w:widowControl/>
        <w:jc w:val="left"/>
        <w:rPr>
          <w:rFonts w:ascii="黑体" w:eastAsia="黑体" w:hAnsi="黑体" w:cs="宋体"/>
          <w:b/>
          <w:bCs/>
          <w:color w:val="FF0000"/>
          <w:kern w:val="0"/>
          <w:sz w:val="28"/>
          <w:szCs w:val="28"/>
        </w:rPr>
      </w:pPr>
      <w:r w:rsidRPr="003850C2">
        <w:rPr>
          <w:rFonts w:ascii="黑体" w:eastAsia="黑体" w:hAnsi="黑体" w:cs="宋体" w:hint="eastAsia"/>
          <w:b/>
          <w:bCs/>
          <w:color w:val="FF0000"/>
          <w:kern w:val="0"/>
          <w:sz w:val="28"/>
          <w:szCs w:val="28"/>
        </w:rPr>
        <w:t>五</w:t>
      </w:r>
      <w:r w:rsidR="00C243A9" w:rsidRPr="003850C2">
        <w:rPr>
          <w:rFonts w:ascii="黑体" w:eastAsia="黑体" w:hAnsi="黑体" w:cs="宋体" w:hint="eastAsia"/>
          <w:b/>
          <w:bCs/>
          <w:color w:val="FF0000"/>
          <w:kern w:val="0"/>
          <w:sz w:val="28"/>
          <w:szCs w:val="28"/>
        </w:rPr>
        <w:t>、刑法方向</w:t>
      </w:r>
    </w:p>
    <w:p w14:paraId="6883267F" w14:textId="0D9531E1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70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中外犯罪构成理论比较研究</w:t>
      </w:r>
    </w:p>
    <w:p w14:paraId="0A68D824" w14:textId="69AAEDEF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71</w:t>
      </w:r>
      <w:r w:rsidR="00C243A9" w:rsidRPr="003850C2">
        <w:rPr>
          <w:rFonts w:ascii="仿宋" w:eastAsia="仿宋" w:hAnsi="仿宋" w:hint="eastAsia"/>
          <w:sz w:val="24"/>
          <w:szCs w:val="24"/>
        </w:rPr>
        <w:t>.刑法基本原则（罪刑法定原则、</w:t>
      </w:r>
      <w:proofErr w:type="gramStart"/>
      <w:r w:rsidR="00C243A9" w:rsidRPr="003850C2">
        <w:rPr>
          <w:rFonts w:ascii="仿宋" w:eastAsia="仿宋" w:hAnsi="仿宋" w:hint="eastAsia"/>
          <w:sz w:val="24"/>
          <w:szCs w:val="24"/>
        </w:rPr>
        <w:t>罪责刑相适应</w:t>
      </w:r>
      <w:proofErr w:type="gramEnd"/>
      <w:r w:rsidR="00C243A9" w:rsidRPr="003850C2">
        <w:rPr>
          <w:rFonts w:ascii="仿宋" w:eastAsia="仿宋" w:hAnsi="仿宋" w:hint="eastAsia"/>
          <w:sz w:val="24"/>
          <w:szCs w:val="24"/>
        </w:rPr>
        <w:t>）在实践中的运用（每个原则可以分别拟题）</w:t>
      </w:r>
    </w:p>
    <w:p w14:paraId="7338962C" w14:textId="64C4C0B2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72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论刑法上的认识错误</w:t>
      </w:r>
    </w:p>
    <w:p w14:paraId="5CE5FF8F" w14:textId="1D4E3EC2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73</w:t>
      </w:r>
      <w:r w:rsidR="00C243A9" w:rsidRPr="003850C2">
        <w:rPr>
          <w:rFonts w:ascii="仿宋" w:eastAsia="仿宋" w:hAnsi="仿宋" w:hint="eastAsia"/>
          <w:sz w:val="24"/>
          <w:szCs w:val="24"/>
        </w:rPr>
        <w:t>.自然人刑事责任能力问题探讨</w:t>
      </w:r>
    </w:p>
    <w:p w14:paraId="7E89E83D" w14:textId="4EAF2043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74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hyperlink r:id="rId8" w:tgtFrame="_blank" w:history="1">
        <w:r w:rsidR="00C243A9" w:rsidRPr="003850C2">
          <w:rPr>
            <w:rFonts w:ascii="仿宋" w:eastAsia="仿宋" w:hAnsi="仿宋" w:hint="eastAsia"/>
            <w:sz w:val="24"/>
            <w:szCs w:val="24"/>
          </w:rPr>
          <w:t>关于我国</w:t>
        </w:r>
        <w:r w:rsidR="00C243A9" w:rsidRPr="003850C2">
          <w:rPr>
            <w:rFonts w:ascii="仿宋" w:eastAsia="仿宋" w:hAnsi="仿宋"/>
            <w:sz w:val="24"/>
            <w:szCs w:val="24"/>
          </w:rPr>
          <w:t>刑事责任年龄制度</w:t>
        </w:r>
      </w:hyperlink>
      <w:r w:rsidR="00C243A9" w:rsidRPr="003850C2">
        <w:rPr>
          <w:rFonts w:ascii="仿宋" w:eastAsia="仿宋" w:hAnsi="仿宋" w:hint="eastAsia"/>
          <w:sz w:val="24"/>
          <w:szCs w:val="24"/>
        </w:rPr>
        <w:t>的思考</w:t>
      </w:r>
    </w:p>
    <w:p w14:paraId="0B9F5D75" w14:textId="63AFF603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75</w:t>
      </w:r>
      <w:r w:rsidR="00C243A9" w:rsidRPr="003850C2">
        <w:rPr>
          <w:rFonts w:ascii="仿宋" w:eastAsia="仿宋" w:hAnsi="仿宋" w:hint="eastAsia"/>
          <w:sz w:val="24"/>
          <w:szCs w:val="24"/>
        </w:rPr>
        <w:t>.浅析单位犯罪的认定</w:t>
      </w:r>
    </w:p>
    <w:p w14:paraId="7BD0F731" w14:textId="5E36E9C5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76</w:t>
      </w:r>
      <w:r w:rsidR="00C243A9" w:rsidRPr="003850C2">
        <w:rPr>
          <w:rFonts w:ascii="仿宋" w:eastAsia="仿宋" w:hAnsi="仿宋" w:hint="eastAsia"/>
          <w:sz w:val="24"/>
          <w:szCs w:val="24"/>
        </w:rPr>
        <w:t>.试论单位犯罪的刑事责任</w:t>
      </w:r>
    </w:p>
    <w:p w14:paraId="1AA7FAA7" w14:textId="7E2EAFBA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77</w:t>
      </w:r>
      <w:r w:rsidR="00C243A9" w:rsidRPr="003850C2">
        <w:rPr>
          <w:rFonts w:ascii="仿宋" w:eastAsia="仿宋" w:hAnsi="仿宋" w:hint="eastAsia"/>
          <w:sz w:val="24"/>
          <w:szCs w:val="24"/>
        </w:rPr>
        <w:t>.对未成年人犯罪刑事责任之思考</w:t>
      </w:r>
    </w:p>
    <w:p w14:paraId="3947A937" w14:textId="2DDE8CAB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78</w:t>
      </w:r>
      <w:r w:rsidR="00C243A9" w:rsidRPr="003850C2">
        <w:rPr>
          <w:rFonts w:ascii="仿宋" w:eastAsia="仿宋" w:hAnsi="仿宋" w:hint="eastAsia"/>
          <w:sz w:val="24"/>
          <w:szCs w:val="24"/>
        </w:rPr>
        <w:t>.精神病人实施的危害行为的对策问题</w:t>
      </w:r>
    </w:p>
    <w:p w14:paraId="0D3386F0" w14:textId="6ACA499D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79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牵连</w:t>
      </w:r>
      <w:proofErr w:type="gramStart"/>
      <w:r w:rsidR="00C243A9" w:rsidRPr="003850C2">
        <w:rPr>
          <w:rFonts w:ascii="仿宋" w:eastAsia="仿宋" w:hAnsi="仿宋"/>
          <w:sz w:val="24"/>
          <w:szCs w:val="24"/>
        </w:rPr>
        <w:t>犯及其</w:t>
      </w:r>
      <w:proofErr w:type="gramEnd"/>
      <w:r w:rsidR="00C243A9" w:rsidRPr="003850C2">
        <w:rPr>
          <w:rFonts w:ascii="仿宋" w:eastAsia="仿宋" w:hAnsi="仿宋"/>
          <w:sz w:val="24"/>
          <w:szCs w:val="24"/>
        </w:rPr>
        <w:t>处罚原则研究</w:t>
      </w:r>
    </w:p>
    <w:p w14:paraId="0CCC6481" w14:textId="32BD8184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80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刑罚裁量情节研究</w:t>
      </w:r>
    </w:p>
    <w:p w14:paraId="18386F00" w14:textId="088B1B1C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81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中外刑法自首制度比较研究</w:t>
      </w:r>
    </w:p>
    <w:p w14:paraId="48070713" w14:textId="7E7F9D74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82</w:t>
      </w:r>
      <w:r w:rsidR="00C243A9" w:rsidRPr="003850C2">
        <w:rPr>
          <w:rFonts w:ascii="仿宋" w:eastAsia="仿宋" w:hAnsi="仿宋" w:hint="eastAsia"/>
          <w:sz w:val="24"/>
          <w:szCs w:val="24"/>
        </w:rPr>
        <w:t>.我国自首制度争议问题研探</w:t>
      </w:r>
    </w:p>
    <w:p w14:paraId="50A746F5" w14:textId="18B5EFE5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83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自由</w:t>
      </w:r>
      <w:proofErr w:type="gramStart"/>
      <w:r w:rsidR="00C243A9" w:rsidRPr="003850C2">
        <w:rPr>
          <w:rFonts w:ascii="仿宋" w:eastAsia="仿宋" w:hAnsi="仿宋"/>
          <w:sz w:val="24"/>
          <w:szCs w:val="24"/>
        </w:rPr>
        <w:t>刑</w:t>
      </w:r>
      <w:proofErr w:type="gramEnd"/>
      <w:r w:rsidR="00C243A9" w:rsidRPr="003850C2">
        <w:rPr>
          <w:rFonts w:ascii="仿宋" w:eastAsia="仿宋" w:hAnsi="仿宋"/>
          <w:sz w:val="24"/>
          <w:szCs w:val="24"/>
        </w:rPr>
        <w:t>发展趋势研究</w:t>
      </w:r>
      <w:r w:rsidR="00C243A9" w:rsidRPr="003850C2">
        <w:rPr>
          <w:rFonts w:ascii="仿宋" w:eastAsia="仿宋" w:hAnsi="仿宋"/>
          <w:sz w:val="24"/>
          <w:szCs w:val="24"/>
        </w:rPr>
        <w:br/>
      </w:r>
      <w:r w:rsidRPr="003850C2">
        <w:rPr>
          <w:rFonts w:ascii="仿宋" w:eastAsia="仿宋" w:hAnsi="仿宋"/>
          <w:sz w:val="24"/>
          <w:szCs w:val="24"/>
        </w:rPr>
        <w:t>84</w:t>
      </w:r>
      <w:r w:rsidR="00C243A9" w:rsidRPr="003850C2">
        <w:rPr>
          <w:rFonts w:ascii="仿宋" w:eastAsia="仿宋" w:hAnsi="仿宋" w:hint="eastAsia"/>
          <w:sz w:val="24"/>
          <w:szCs w:val="24"/>
        </w:rPr>
        <w:t>.论我国减刑存在的问题与对策</w:t>
      </w:r>
    </w:p>
    <w:p w14:paraId="3C5A03CA" w14:textId="7EA46A59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85</w:t>
      </w:r>
      <w:r w:rsidR="00C243A9" w:rsidRPr="003850C2">
        <w:rPr>
          <w:rFonts w:ascii="仿宋" w:eastAsia="仿宋" w:hAnsi="仿宋" w:hint="eastAsia"/>
          <w:sz w:val="24"/>
          <w:szCs w:val="24"/>
        </w:rPr>
        <w:t>.论死缓存在的合理性问题</w:t>
      </w:r>
    </w:p>
    <w:p w14:paraId="64502D9A" w14:textId="0DF126B7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86</w:t>
      </w:r>
      <w:r w:rsidR="00C243A9" w:rsidRPr="003850C2">
        <w:rPr>
          <w:rFonts w:ascii="仿宋" w:eastAsia="仿宋" w:hAnsi="仿宋" w:hint="eastAsia"/>
          <w:sz w:val="24"/>
          <w:szCs w:val="24"/>
        </w:rPr>
        <w:t>.试论死刑的历史、现状和趋势</w:t>
      </w:r>
    </w:p>
    <w:p w14:paraId="72F26940" w14:textId="14FAC7D8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87</w:t>
      </w:r>
      <w:r w:rsidR="00C243A9" w:rsidRPr="003850C2">
        <w:rPr>
          <w:rFonts w:ascii="仿宋" w:eastAsia="仿宋" w:hAnsi="仿宋" w:hint="eastAsia"/>
          <w:sz w:val="24"/>
          <w:szCs w:val="24"/>
        </w:rPr>
        <w:t>.我国死刑制度争议问题研探</w:t>
      </w:r>
    </w:p>
    <w:p w14:paraId="58BCA333" w14:textId="75681ADF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88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安乐死问题研究</w:t>
      </w:r>
    </w:p>
    <w:p w14:paraId="57CDCB8B" w14:textId="24AE8C72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89</w:t>
      </w:r>
      <w:r w:rsidR="00C243A9" w:rsidRPr="003850C2">
        <w:rPr>
          <w:rFonts w:ascii="仿宋" w:eastAsia="仿宋" w:hAnsi="仿宋" w:hint="eastAsia"/>
          <w:sz w:val="24"/>
          <w:szCs w:val="24"/>
        </w:rPr>
        <w:t>.论我国的赦免制度</w:t>
      </w:r>
    </w:p>
    <w:p w14:paraId="0D06828B" w14:textId="24CB50D0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90</w:t>
      </w:r>
      <w:r w:rsidR="00C243A9" w:rsidRPr="003850C2">
        <w:rPr>
          <w:rFonts w:ascii="仿宋" w:eastAsia="仿宋" w:hAnsi="仿宋" w:hint="eastAsia"/>
          <w:sz w:val="24"/>
          <w:szCs w:val="24"/>
        </w:rPr>
        <w:t>.关于假释制度的思考</w:t>
      </w:r>
    </w:p>
    <w:p w14:paraId="4DCAC950" w14:textId="569D0538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91</w:t>
      </w:r>
      <w:r w:rsidR="00C243A9" w:rsidRPr="003850C2">
        <w:rPr>
          <w:rFonts w:ascii="仿宋" w:eastAsia="仿宋" w:hAnsi="仿宋" w:hint="eastAsia"/>
          <w:sz w:val="24"/>
          <w:szCs w:val="24"/>
        </w:rPr>
        <w:t>.量刑制度研究（如：论受贿罪的量刑标准问题）</w:t>
      </w:r>
    </w:p>
    <w:p w14:paraId="7799F274" w14:textId="1FDE8429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92</w:t>
      </w:r>
      <w:r w:rsidR="00C243A9" w:rsidRPr="003850C2">
        <w:rPr>
          <w:rFonts w:ascii="仿宋" w:eastAsia="仿宋" w:hAnsi="仿宋" w:hint="eastAsia"/>
          <w:sz w:val="24"/>
          <w:szCs w:val="24"/>
        </w:rPr>
        <w:t>.行刑制度研究</w:t>
      </w:r>
    </w:p>
    <w:p w14:paraId="67F737A9" w14:textId="7550FB4E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93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网络犯罪研究</w:t>
      </w:r>
    </w:p>
    <w:p w14:paraId="121F416A" w14:textId="3D3DBD2F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94</w:t>
      </w:r>
      <w:r w:rsidR="00C243A9" w:rsidRPr="003850C2">
        <w:rPr>
          <w:rFonts w:ascii="仿宋" w:eastAsia="仿宋" w:hAnsi="仿宋" w:hint="eastAsia"/>
          <w:sz w:val="24"/>
          <w:szCs w:val="24"/>
        </w:rPr>
        <w:t>.论</w:t>
      </w:r>
      <w:proofErr w:type="gramStart"/>
      <w:r w:rsidR="00C243A9" w:rsidRPr="003850C2">
        <w:rPr>
          <w:rFonts w:ascii="仿宋" w:eastAsia="仿宋" w:hAnsi="仿宋" w:hint="eastAsia"/>
          <w:sz w:val="24"/>
          <w:szCs w:val="24"/>
        </w:rPr>
        <w:t>医闹入</w:t>
      </w:r>
      <w:proofErr w:type="gramEnd"/>
      <w:r w:rsidR="00C243A9" w:rsidRPr="003850C2">
        <w:rPr>
          <w:rFonts w:ascii="仿宋" w:eastAsia="仿宋" w:hAnsi="仿宋" w:hint="eastAsia"/>
          <w:sz w:val="24"/>
          <w:szCs w:val="24"/>
        </w:rPr>
        <w:t>刑</w:t>
      </w:r>
    </w:p>
    <w:p w14:paraId="541D2C04" w14:textId="4402060B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95</w:t>
      </w:r>
      <w:r w:rsidR="00C243A9" w:rsidRPr="003850C2">
        <w:rPr>
          <w:rFonts w:ascii="仿宋" w:eastAsia="仿宋" w:hAnsi="仿宋" w:hint="eastAsia"/>
          <w:sz w:val="24"/>
          <w:szCs w:val="24"/>
        </w:rPr>
        <w:t>.贪污罪争议问题研探</w:t>
      </w:r>
    </w:p>
    <w:p w14:paraId="7E2E6B3E" w14:textId="730E9709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96</w:t>
      </w:r>
      <w:r w:rsidR="00C243A9" w:rsidRPr="003850C2">
        <w:rPr>
          <w:rFonts w:ascii="仿宋" w:eastAsia="仿宋" w:hAnsi="仿宋" w:hint="eastAsia"/>
          <w:sz w:val="24"/>
          <w:szCs w:val="24"/>
        </w:rPr>
        <w:t>.论</w:t>
      </w:r>
      <w:r w:rsidR="00C243A9" w:rsidRPr="003850C2">
        <w:rPr>
          <w:rFonts w:ascii="仿宋" w:eastAsia="仿宋" w:hAnsi="仿宋"/>
          <w:sz w:val="24"/>
          <w:szCs w:val="24"/>
        </w:rPr>
        <w:t>信用卡诈骗罪</w:t>
      </w:r>
      <w:r w:rsidR="00C243A9" w:rsidRPr="003850C2">
        <w:rPr>
          <w:rFonts w:ascii="仿宋" w:eastAsia="仿宋" w:hAnsi="仿宋" w:hint="eastAsia"/>
          <w:sz w:val="24"/>
          <w:szCs w:val="24"/>
        </w:rPr>
        <w:t>中的几个问题</w:t>
      </w:r>
    </w:p>
    <w:p w14:paraId="55D528E7" w14:textId="41F9772C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97</w:t>
      </w:r>
      <w:r w:rsidR="00C243A9" w:rsidRPr="003850C2">
        <w:rPr>
          <w:rFonts w:ascii="仿宋" w:eastAsia="仿宋" w:hAnsi="仿宋" w:hint="eastAsia"/>
          <w:sz w:val="24"/>
          <w:szCs w:val="24"/>
        </w:rPr>
        <w:t>.</w:t>
      </w:r>
      <w:r w:rsidR="00C243A9" w:rsidRPr="003850C2">
        <w:rPr>
          <w:rFonts w:ascii="仿宋" w:eastAsia="仿宋" w:hAnsi="仿宋"/>
          <w:sz w:val="24"/>
          <w:szCs w:val="24"/>
        </w:rPr>
        <w:t>危害国家安全</w:t>
      </w:r>
      <w:proofErr w:type="gramStart"/>
      <w:r w:rsidR="00C243A9" w:rsidRPr="003850C2">
        <w:rPr>
          <w:rFonts w:ascii="仿宋" w:eastAsia="仿宋" w:hAnsi="仿宋"/>
          <w:sz w:val="24"/>
          <w:szCs w:val="24"/>
        </w:rPr>
        <w:t>罪比较</w:t>
      </w:r>
      <w:proofErr w:type="gramEnd"/>
      <w:r w:rsidR="00C243A9" w:rsidRPr="003850C2">
        <w:rPr>
          <w:rFonts w:ascii="仿宋" w:eastAsia="仿宋" w:hAnsi="仿宋"/>
          <w:sz w:val="24"/>
          <w:szCs w:val="24"/>
        </w:rPr>
        <w:t>研究</w:t>
      </w:r>
    </w:p>
    <w:p w14:paraId="6D8EF7AA" w14:textId="5257D4B2" w:rsidR="00C243A9" w:rsidRPr="003850C2" w:rsidRDefault="00922B05" w:rsidP="00C243A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98</w:t>
      </w:r>
      <w:r w:rsidR="00C243A9" w:rsidRPr="003850C2">
        <w:rPr>
          <w:rFonts w:ascii="仿宋" w:eastAsia="仿宋" w:hAnsi="仿宋" w:hint="eastAsia"/>
          <w:sz w:val="24"/>
          <w:szCs w:val="24"/>
        </w:rPr>
        <w:t>.关于受贿罪在实践认定中存在的问题分析（非法拘禁罪、</w:t>
      </w:r>
      <w:r w:rsidR="00C243A9" w:rsidRPr="003850C2">
        <w:rPr>
          <w:rFonts w:ascii="仿宋" w:eastAsia="仿宋" w:hAnsi="仿宋"/>
          <w:sz w:val="24"/>
          <w:szCs w:val="24"/>
        </w:rPr>
        <w:t>玩忽职守罪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滥用职权罪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交通肇事罪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走私罪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论公司企业人员受贿罪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内幕交易罪研究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操纵</w:t>
      </w:r>
      <w:r w:rsidR="00C243A9" w:rsidRPr="003850C2">
        <w:rPr>
          <w:rFonts w:ascii="仿宋" w:eastAsia="仿宋" w:hAnsi="仿宋"/>
          <w:sz w:val="24"/>
          <w:szCs w:val="24"/>
        </w:rPr>
        <w:lastRenderedPageBreak/>
        <w:t>证券交易价格罪研究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洗钱罪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集资诈骗罪研究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信用卡诈骗罪</w:t>
      </w:r>
      <w:r w:rsidR="00C243A9" w:rsidRPr="003850C2">
        <w:rPr>
          <w:rFonts w:ascii="仿宋" w:eastAsia="仿宋" w:hAnsi="仿宋" w:hint="eastAsia"/>
          <w:sz w:val="24"/>
          <w:szCs w:val="24"/>
        </w:rPr>
        <w:t>、盗窃罪、</w:t>
      </w:r>
      <w:r w:rsidR="00C243A9" w:rsidRPr="003850C2">
        <w:rPr>
          <w:rFonts w:ascii="仿宋" w:eastAsia="仿宋" w:hAnsi="仿宋"/>
          <w:sz w:val="24"/>
          <w:szCs w:val="24"/>
        </w:rPr>
        <w:t>保险诈骗罪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偷税罪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侵犯著作权犯罪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侵犯商业秘密犯罪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合同诈骗罪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故意杀人罪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绑架罪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抢劫罪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计算机犯罪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毒品犯罪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组织、领导、参加黑社会性质组织罪</w:t>
      </w:r>
      <w:r w:rsidR="00C243A9" w:rsidRPr="003850C2">
        <w:rPr>
          <w:rFonts w:ascii="仿宋" w:eastAsia="仿宋" w:hAnsi="仿宋" w:hint="eastAsia"/>
          <w:sz w:val="24"/>
          <w:szCs w:val="24"/>
        </w:rPr>
        <w:t>、</w:t>
      </w:r>
      <w:r w:rsidR="00C243A9" w:rsidRPr="003850C2">
        <w:rPr>
          <w:rFonts w:ascii="仿宋" w:eastAsia="仿宋" w:hAnsi="仿宋"/>
          <w:sz w:val="24"/>
          <w:szCs w:val="24"/>
        </w:rPr>
        <w:t>妨害司法犯罪</w:t>
      </w:r>
      <w:r w:rsidR="00C243A9" w:rsidRPr="003850C2">
        <w:rPr>
          <w:rFonts w:ascii="仿宋" w:eastAsia="仿宋" w:hAnsi="仿宋" w:hint="eastAsia"/>
          <w:sz w:val="24"/>
          <w:szCs w:val="24"/>
        </w:rPr>
        <w:t>、生产、销售伪劣产品罪、传播性病罪、泄露国家秘密犯罪、侵犯公民个人信息罪等等）</w:t>
      </w:r>
    </w:p>
    <w:p w14:paraId="20C0151E" w14:textId="77777777" w:rsidR="00C243A9" w:rsidRPr="003850C2" w:rsidRDefault="00C243A9" w:rsidP="00C243A9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注：刑法分</w:t>
      </w:r>
      <w:proofErr w:type="gramStart"/>
      <w:r w:rsidRPr="003850C2">
        <w:rPr>
          <w:rFonts w:ascii="仿宋" w:eastAsia="仿宋" w:hAnsi="仿宋" w:hint="eastAsia"/>
          <w:sz w:val="24"/>
          <w:szCs w:val="24"/>
        </w:rPr>
        <w:t>则各个</w:t>
      </w:r>
      <w:proofErr w:type="gramEnd"/>
      <w:r w:rsidRPr="003850C2">
        <w:rPr>
          <w:rFonts w:ascii="仿宋" w:eastAsia="仿宋" w:hAnsi="仿宋" w:hint="eastAsia"/>
          <w:sz w:val="24"/>
          <w:szCs w:val="24"/>
        </w:rPr>
        <w:t>罪名，以及各个罪名的任何一个方面的问题（如故意杀人罪主观方面认定、抢劫罪的犯罪构成、盗窃转化为抢劫的条件、行贿罪中的“为了不正当利益”的思考等</w:t>
      </w:r>
      <w:r w:rsidRPr="003850C2">
        <w:rPr>
          <w:rFonts w:ascii="仿宋" w:eastAsia="仿宋" w:hAnsi="仿宋"/>
          <w:sz w:val="24"/>
          <w:szCs w:val="24"/>
        </w:rPr>
        <w:t>）</w:t>
      </w:r>
      <w:r w:rsidRPr="003850C2">
        <w:rPr>
          <w:rFonts w:ascii="仿宋" w:eastAsia="仿宋" w:hAnsi="仿宋" w:hint="eastAsia"/>
          <w:sz w:val="24"/>
          <w:szCs w:val="24"/>
        </w:rPr>
        <w:t>都可以自己命题当作毕业论文的题目。</w:t>
      </w:r>
    </w:p>
    <w:p w14:paraId="213AEB60" w14:textId="77777777" w:rsidR="00C243A9" w:rsidRPr="003850C2" w:rsidRDefault="00C243A9" w:rsidP="00BF3DDE">
      <w:pPr>
        <w:rPr>
          <w:rFonts w:ascii="仿宋" w:eastAsia="仿宋" w:hAnsi="仿宋"/>
          <w:sz w:val="24"/>
          <w:szCs w:val="24"/>
        </w:rPr>
      </w:pPr>
    </w:p>
    <w:p w14:paraId="324C5763" w14:textId="269234BD" w:rsidR="00A11C9C" w:rsidRPr="003850C2" w:rsidRDefault="00CC7D74" w:rsidP="006C2B89">
      <w:pPr>
        <w:rPr>
          <w:rFonts w:ascii="黑体" w:eastAsia="黑体" w:hAnsi="黑体"/>
          <w:b/>
          <w:bCs/>
          <w:color w:val="FF0000"/>
          <w:sz w:val="28"/>
          <w:szCs w:val="28"/>
        </w:rPr>
      </w:pPr>
      <w:r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六</w:t>
      </w:r>
      <w:r w:rsidR="00A11C9C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、民法</w:t>
      </w:r>
      <w:r w:rsidR="006C2B89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方向</w:t>
      </w:r>
    </w:p>
    <w:p w14:paraId="75D8710F" w14:textId="279732AB" w:rsidR="00AF03EE" w:rsidRPr="003850C2" w:rsidRDefault="00AF03EE" w:rsidP="006C2B89">
      <w:pPr>
        <w:rPr>
          <w:rFonts w:ascii="仿宋" w:eastAsia="仿宋" w:hAnsi="仿宋"/>
          <w:b/>
          <w:bCs/>
          <w:sz w:val="24"/>
          <w:szCs w:val="24"/>
        </w:rPr>
      </w:pPr>
      <w:r w:rsidRPr="003850C2">
        <w:rPr>
          <w:rFonts w:ascii="仿宋" w:eastAsia="仿宋" w:hAnsi="仿宋" w:hint="eastAsia"/>
          <w:b/>
          <w:bCs/>
          <w:sz w:val="24"/>
          <w:szCs w:val="24"/>
        </w:rPr>
        <w:t>（一）总则、物权法、侵权法</w:t>
      </w:r>
    </w:p>
    <w:p w14:paraId="5C718930" w14:textId="42AB3FE3" w:rsidR="004F4BA9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99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FC04E1" w:rsidRPr="003850C2">
        <w:rPr>
          <w:rFonts w:ascii="仿宋" w:eastAsia="仿宋" w:hAnsi="仿宋" w:hint="eastAsia"/>
          <w:sz w:val="24"/>
          <w:szCs w:val="24"/>
        </w:rPr>
        <w:t>试论</w:t>
      </w:r>
      <w:r w:rsidR="004F4BA9" w:rsidRPr="003850C2">
        <w:rPr>
          <w:rFonts w:ascii="仿宋" w:eastAsia="仿宋" w:hAnsi="仿宋" w:hint="eastAsia"/>
          <w:sz w:val="24"/>
          <w:szCs w:val="24"/>
        </w:rPr>
        <w:t>民法基本原则（诚实信用原则、意思自治原则、公序良俗原则）</w:t>
      </w:r>
      <w:r w:rsidR="00FC04E1" w:rsidRPr="003850C2">
        <w:rPr>
          <w:rFonts w:ascii="仿宋" w:eastAsia="仿宋" w:hAnsi="仿宋" w:hint="eastAsia"/>
          <w:sz w:val="24"/>
          <w:szCs w:val="24"/>
        </w:rPr>
        <w:t>及其在实践中的运</w:t>
      </w:r>
      <w:r w:rsidR="004F4BA9" w:rsidRPr="003850C2">
        <w:rPr>
          <w:rFonts w:ascii="仿宋" w:eastAsia="仿宋" w:hAnsi="仿宋" w:hint="eastAsia"/>
          <w:sz w:val="24"/>
          <w:szCs w:val="24"/>
        </w:rPr>
        <w:t>用（每个原则单独拟题）</w:t>
      </w:r>
    </w:p>
    <w:p w14:paraId="203DA458" w14:textId="7A1DEDBE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100</w:t>
      </w:r>
      <w:r w:rsidR="00B111B1" w:rsidRPr="003850C2">
        <w:rPr>
          <w:rFonts w:ascii="仿宋" w:eastAsia="仿宋" w:hAnsi="仿宋" w:hint="eastAsia"/>
          <w:sz w:val="24"/>
          <w:szCs w:val="24"/>
        </w:rPr>
        <w:t>.网络条件下的隐私权保护问题</w:t>
      </w:r>
    </w:p>
    <w:p w14:paraId="77D686CD" w14:textId="2479607D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101</w:t>
      </w:r>
      <w:r w:rsidR="00B111B1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B111B1" w:rsidRPr="003850C2">
        <w:rPr>
          <w:rFonts w:ascii="仿宋" w:eastAsia="仿宋" w:hAnsi="仿宋" w:hint="eastAsia"/>
          <w:sz w:val="24"/>
          <w:szCs w:val="24"/>
        </w:rPr>
        <w:t>论网络</w:t>
      </w:r>
      <w:proofErr w:type="gramEnd"/>
      <w:r w:rsidR="00B111B1" w:rsidRPr="003850C2">
        <w:rPr>
          <w:rFonts w:ascii="仿宋" w:eastAsia="仿宋" w:hAnsi="仿宋" w:hint="eastAsia"/>
          <w:sz w:val="24"/>
          <w:szCs w:val="24"/>
        </w:rPr>
        <w:t>虚拟财产的民法保护</w:t>
      </w:r>
    </w:p>
    <w:p w14:paraId="4062E624" w14:textId="3F84553C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102</w:t>
      </w:r>
      <w:r w:rsidR="00B111B1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B111B1" w:rsidRPr="003850C2">
        <w:rPr>
          <w:rFonts w:ascii="仿宋" w:eastAsia="仿宋" w:hAnsi="仿宋" w:hint="eastAsia"/>
          <w:sz w:val="24"/>
          <w:szCs w:val="24"/>
        </w:rPr>
        <w:t>论患者</w:t>
      </w:r>
      <w:proofErr w:type="gramEnd"/>
      <w:r w:rsidR="00B111B1" w:rsidRPr="003850C2">
        <w:rPr>
          <w:rFonts w:ascii="仿宋" w:eastAsia="仿宋" w:hAnsi="仿宋" w:hint="eastAsia"/>
          <w:sz w:val="24"/>
          <w:szCs w:val="24"/>
        </w:rPr>
        <w:t>隐私权及其合理保护</w:t>
      </w:r>
    </w:p>
    <w:p w14:paraId="2D23D131" w14:textId="161408A6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103</w:t>
      </w:r>
      <w:r w:rsidR="00B111B1" w:rsidRPr="003850C2">
        <w:rPr>
          <w:rFonts w:ascii="仿宋" w:eastAsia="仿宋" w:hAnsi="仿宋" w:hint="eastAsia"/>
          <w:sz w:val="24"/>
          <w:szCs w:val="24"/>
        </w:rPr>
        <w:t>.</w:t>
      </w:r>
      <w:r w:rsidR="00B111B1" w:rsidRPr="003850C2">
        <w:rPr>
          <w:rFonts w:ascii="仿宋" w:eastAsia="仿宋" w:hAnsi="仿宋"/>
          <w:sz w:val="24"/>
          <w:szCs w:val="24"/>
        </w:rPr>
        <w:t>大数据时代下个人信息的法律保护</w:t>
      </w:r>
    </w:p>
    <w:p w14:paraId="521CFDAC" w14:textId="7408B525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104</w:t>
      </w:r>
      <w:r w:rsidR="00B111B1" w:rsidRPr="003850C2">
        <w:rPr>
          <w:rFonts w:ascii="仿宋" w:eastAsia="仿宋" w:hAnsi="仿宋" w:hint="eastAsia"/>
          <w:sz w:val="24"/>
          <w:szCs w:val="24"/>
        </w:rPr>
        <w:t>.对侵害名誉权若干问题的探析</w:t>
      </w:r>
    </w:p>
    <w:p w14:paraId="4ADAC2B9" w14:textId="2F924F6A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105</w:t>
      </w:r>
      <w:r w:rsidR="00B111B1" w:rsidRPr="003850C2">
        <w:rPr>
          <w:rFonts w:ascii="仿宋" w:eastAsia="仿宋" w:hAnsi="仿宋" w:hint="eastAsia"/>
          <w:sz w:val="24"/>
          <w:szCs w:val="24"/>
        </w:rPr>
        <w:t>.论赃物的善意取得及其法理分析</w:t>
      </w:r>
    </w:p>
    <w:p w14:paraId="456D10F1" w14:textId="4944D658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106</w:t>
      </w:r>
      <w:r w:rsidR="00B111B1" w:rsidRPr="003850C2">
        <w:rPr>
          <w:rFonts w:ascii="仿宋" w:eastAsia="仿宋" w:hAnsi="仿宋" w:hint="eastAsia"/>
          <w:sz w:val="24"/>
          <w:szCs w:val="24"/>
        </w:rPr>
        <w:t>.试论楼顶空间的权属争议及解决规则</w:t>
      </w:r>
    </w:p>
    <w:p w14:paraId="6758459F" w14:textId="44E7B264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107</w:t>
      </w:r>
      <w:r w:rsidR="00B111B1" w:rsidRPr="003850C2">
        <w:rPr>
          <w:rFonts w:ascii="仿宋" w:eastAsia="仿宋" w:hAnsi="仿宋" w:hint="eastAsia"/>
          <w:sz w:val="24"/>
          <w:szCs w:val="24"/>
        </w:rPr>
        <w:t>.</w:t>
      </w:r>
      <w:r w:rsidR="00B111B1" w:rsidRPr="003850C2">
        <w:rPr>
          <w:rFonts w:ascii="仿宋" w:eastAsia="仿宋" w:hAnsi="仿宋"/>
          <w:sz w:val="24"/>
          <w:szCs w:val="24"/>
        </w:rPr>
        <w:t xml:space="preserve">对表见代理的功能和构成要件的思考 </w:t>
      </w:r>
    </w:p>
    <w:p w14:paraId="29F51237" w14:textId="27270D08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108</w:t>
      </w:r>
      <w:r w:rsidR="00B111B1" w:rsidRPr="003850C2">
        <w:rPr>
          <w:rFonts w:ascii="仿宋" w:eastAsia="仿宋" w:hAnsi="仿宋" w:hint="eastAsia"/>
          <w:sz w:val="24"/>
          <w:szCs w:val="24"/>
        </w:rPr>
        <w:t>.</w:t>
      </w:r>
      <w:r w:rsidR="00B111B1" w:rsidRPr="003850C2">
        <w:rPr>
          <w:rFonts w:ascii="仿宋" w:eastAsia="仿宋" w:hAnsi="仿宋"/>
          <w:sz w:val="24"/>
          <w:szCs w:val="24"/>
        </w:rPr>
        <w:t xml:space="preserve">对我国采光权的认识及探讨 </w:t>
      </w:r>
    </w:p>
    <w:p w14:paraId="64181364" w14:textId="47A28ABD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109</w:t>
      </w:r>
      <w:r w:rsidR="00B111B1" w:rsidRPr="003850C2">
        <w:rPr>
          <w:rFonts w:ascii="仿宋" w:eastAsia="仿宋" w:hAnsi="仿宋" w:hint="eastAsia"/>
          <w:sz w:val="24"/>
          <w:szCs w:val="24"/>
        </w:rPr>
        <w:t>.论我国的诉讼时效制度</w:t>
      </w:r>
    </w:p>
    <w:p w14:paraId="0AACC676" w14:textId="3938B9DB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110</w:t>
      </w:r>
      <w:r w:rsidR="00B111B1" w:rsidRPr="003850C2">
        <w:rPr>
          <w:rFonts w:ascii="仿宋" w:eastAsia="仿宋" w:hAnsi="仿宋" w:hint="eastAsia"/>
          <w:sz w:val="24"/>
          <w:szCs w:val="24"/>
        </w:rPr>
        <w:t>.论先占制度及其立法模式</w:t>
      </w:r>
    </w:p>
    <w:p w14:paraId="21465C42" w14:textId="26C6EA58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111</w:t>
      </w:r>
      <w:r w:rsidR="00B111B1" w:rsidRPr="003850C2">
        <w:rPr>
          <w:rFonts w:ascii="仿宋" w:eastAsia="仿宋" w:hAnsi="仿宋" w:hint="eastAsia"/>
          <w:sz w:val="24"/>
          <w:szCs w:val="24"/>
        </w:rPr>
        <w:t>.关于民法中归责原则的思考（过错责任原则、无过错责任原则、公平责任原则等，每个可单独拟题）</w:t>
      </w:r>
    </w:p>
    <w:p w14:paraId="497AEE15" w14:textId="3C685537" w:rsidR="004E67F2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112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4E67F2" w:rsidRPr="003850C2">
        <w:rPr>
          <w:rFonts w:ascii="仿宋" w:eastAsia="仿宋" w:hAnsi="仿宋" w:hint="eastAsia"/>
          <w:sz w:val="24"/>
          <w:szCs w:val="24"/>
        </w:rPr>
        <w:t>论宣告死亡制度的完善</w:t>
      </w:r>
    </w:p>
    <w:p w14:paraId="6E105753" w14:textId="478A65D8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113</w:t>
      </w:r>
      <w:r w:rsidR="00B111B1" w:rsidRPr="003850C2">
        <w:rPr>
          <w:rFonts w:ascii="仿宋" w:eastAsia="仿宋" w:hAnsi="仿宋" w:hint="eastAsia"/>
          <w:sz w:val="24"/>
          <w:szCs w:val="24"/>
        </w:rPr>
        <w:t>.论监护制度的完善</w:t>
      </w:r>
    </w:p>
    <w:p w14:paraId="03F2F747" w14:textId="11F32636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114</w:t>
      </w:r>
      <w:r w:rsidR="00B111B1" w:rsidRPr="003850C2">
        <w:rPr>
          <w:rFonts w:ascii="仿宋" w:eastAsia="仿宋" w:hAnsi="仿宋" w:hint="eastAsia"/>
          <w:sz w:val="24"/>
          <w:szCs w:val="24"/>
        </w:rPr>
        <w:t>.论留守儿童监护制度的完善</w:t>
      </w:r>
    </w:p>
    <w:p w14:paraId="1B051678" w14:textId="5FEC603D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115</w:t>
      </w:r>
      <w:r w:rsidR="00B111B1" w:rsidRPr="003850C2">
        <w:rPr>
          <w:rFonts w:ascii="仿宋" w:eastAsia="仿宋" w:hAnsi="仿宋" w:hint="eastAsia"/>
          <w:sz w:val="24"/>
          <w:szCs w:val="24"/>
        </w:rPr>
        <w:t>.我国未成年人监护缺失及立法完善问题浅析</w:t>
      </w:r>
    </w:p>
    <w:p w14:paraId="2D3BAB7F" w14:textId="0CBF4F32" w:rsidR="00B111B1" w:rsidRPr="003850C2" w:rsidRDefault="00922B05" w:rsidP="00B111B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116</w:t>
      </w:r>
      <w:r w:rsidR="00B111B1" w:rsidRPr="003850C2">
        <w:rPr>
          <w:rFonts w:ascii="仿宋" w:eastAsia="仿宋" w:hAnsi="仿宋" w:hint="eastAsia"/>
          <w:sz w:val="24"/>
          <w:szCs w:val="24"/>
        </w:rPr>
        <w:t>.老龄化社会视角下的成年人监护制度研究</w:t>
      </w:r>
    </w:p>
    <w:p w14:paraId="67F2395A" w14:textId="6F3C8629" w:rsidR="004E67F2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117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r w:rsidR="004E67F2" w:rsidRPr="003850C2">
        <w:rPr>
          <w:rFonts w:ascii="仿宋" w:eastAsia="仿宋" w:hAnsi="仿宋" w:hint="eastAsia"/>
          <w:sz w:val="24"/>
          <w:szCs w:val="24"/>
        </w:rPr>
        <w:t>论不动产物权登记的性质及效力</w:t>
      </w:r>
    </w:p>
    <w:p w14:paraId="0D535362" w14:textId="43EED5FB" w:rsidR="004E67F2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118</w:t>
      </w:r>
      <w:r w:rsidR="00BE5568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4E67F2" w:rsidRPr="003850C2">
        <w:rPr>
          <w:rFonts w:ascii="仿宋" w:eastAsia="仿宋" w:hAnsi="仿宋" w:hint="eastAsia"/>
          <w:sz w:val="24"/>
          <w:szCs w:val="24"/>
        </w:rPr>
        <w:t>论小区车库</w:t>
      </w:r>
      <w:proofErr w:type="gramEnd"/>
      <w:r w:rsidR="004E67F2" w:rsidRPr="003850C2">
        <w:rPr>
          <w:rFonts w:ascii="仿宋" w:eastAsia="仿宋" w:hAnsi="仿宋" w:hint="eastAsia"/>
          <w:sz w:val="24"/>
          <w:szCs w:val="24"/>
        </w:rPr>
        <w:t>的归属</w:t>
      </w:r>
    </w:p>
    <w:p w14:paraId="3D0B5022" w14:textId="49703E08" w:rsidR="00BE5568" w:rsidRPr="003850C2" w:rsidRDefault="00922B05" w:rsidP="00BE556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119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r w:rsidR="00BE5568" w:rsidRPr="003850C2">
        <w:rPr>
          <w:rFonts w:ascii="仿宋" w:eastAsia="仿宋" w:hAnsi="仿宋"/>
          <w:sz w:val="24"/>
          <w:szCs w:val="24"/>
        </w:rPr>
        <w:t>论建筑物区分所有权人的区分所有权</w:t>
      </w:r>
    </w:p>
    <w:p w14:paraId="760DEA23" w14:textId="7C407B0D" w:rsidR="00BE5568" w:rsidRPr="003850C2" w:rsidRDefault="00922B05" w:rsidP="00BE556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120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r w:rsidR="00BE5568" w:rsidRPr="003850C2">
        <w:rPr>
          <w:rFonts w:ascii="仿宋" w:eastAsia="仿宋" w:hAnsi="仿宋"/>
          <w:sz w:val="24"/>
          <w:szCs w:val="24"/>
        </w:rPr>
        <w:t>商品房住宅小区共有部分使用纠纷问题浅析</w:t>
      </w:r>
    </w:p>
    <w:p w14:paraId="18BA0EE9" w14:textId="4D8A93BF" w:rsidR="00DF1AEA" w:rsidRPr="003850C2" w:rsidRDefault="00922B05" w:rsidP="00DF1AE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121</w:t>
      </w:r>
      <w:r w:rsidR="00DF1AEA" w:rsidRPr="003850C2">
        <w:rPr>
          <w:rFonts w:ascii="仿宋" w:eastAsia="仿宋" w:hAnsi="仿宋" w:hint="eastAsia"/>
          <w:sz w:val="24"/>
          <w:szCs w:val="24"/>
        </w:rPr>
        <w:t>.对产品责任若干问题的探讨</w:t>
      </w:r>
    </w:p>
    <w:p w14:paraId="4808C134" w14:textId="4BF5A6A0" w:rsidR="00DF1AEA" w:rsidRPr="003850C2" w:rsidRDefault="00922B05" w:rsidP="00DF1AE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122</w:t>
      </w:r>
      <w:r w:rsidR="00DF1AEA" w:rsidRPr="003850C2">
        <w:rPr>
          <w:rFonts w:ascii="仿宋" w:eastAsia="仿宋" w:hAnsi="仿宋" w:hint="eastAsia"/>
          <w:sz w:val="24"/>
          <w:szCs w:val="24"/>
        </w:rPr>
        <w:t>.论我国产品责任中的惩罚性损害赔偿</w:t>
      </w:r>
    </w:p>
    <w:p w14:paraId="72CB2FF7" w14:textId="4A8492C1" w:rsidR="00FD38FB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123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r w:rsidR="00B111B1" w:rsidRPr="003850C2">
        <w:rPr>
          <w:rFonts w:ascii="仿宋" w:eastAsia="仿宋" w:hAnsi="仿宋" w:hint="eastAsia"/>
          <w:sz w:val="24"/>
          <w:szCs w:val="24"/>
        </w:rPr>
        <w:t>教育机构侵权责任研究</w:t>
      </w:r>
    </w:p>
    <w:p w14:paraId="3152900D" w14:textId="4ABE4A17" w:rsidR="00B111B1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124</w:t>
      </w:r>
      <w:r w:rsidR="00B111B1" w:rsidRPr="003850C2">
        <w:rPr>
          <w:rFonts w:ascii="仿宋" w:eastAsia="仿宋" w:hAnsi="仿宋" w:hint="eastAsia"/>
          <w:sz w:val="24"/>
          <w:szCs w:val="24"/>
        </w:rPr>
        <w:t>.环境污染侵权责任研究</w:t>
      </w:r>
    </w:p>
    <w:p w14:paraId="2D1BD130" w14:textId="0CCFD813" w:rsidR="00B111B1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125</w:t>
      </w:r>
      <w:r w:rsidR="00DF1AEA" w:rsidRPr="003850C2">
        <w:rPr>
          <w:rFonts w:ascii="仿宋" w:eastAsia="仿宋" w:hAnsi="仿宋" w:hint="eastAsia"/>
          <w:sz w:val="24"/>
          <w:szCs w:val="24"/>
        </w:rPr>
        <w:t>.</w:t>
      </w:r>
      <w:r w:rsidR="00B111B1" w:rsidRPr="003850C2">
        <w:rPr>
          <w:rFonts w:ascii="仿宋" w:eastAsia="仿宋" w:hAnsi="仿宋" w:hint="eastAsia"/>
          <w:sz w:val="24"/>
          <w:szCs w:val="24"/>
        </w:rPr>
        <w:t>网络侵权责任研究</w:t>
      </w:r>
    </w:p>
    <w:p w14:paraId="0032D33C" w14:textId="73CC51EE" w:rsidR="00B111B1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126</w:t>
      </w:r>
      <w:r w:rsidR="00DF1AEA" w:rsidRPr="003850C2">
        <w:rPr>
          <w:rFonts w:ascii="仿宋" w:eastAsia="仿宋" w:hAnsi="仿宋" w:hint="eastAsia"/>
          <w:sz w:val="24"/>
          <w:szCs w:val="24"/>
        </w:rPr>
        <w:t>.</w:t>
      </w:r>
      <w:r w:rsidR="00B111B1" w:rsidRPr="003850C2">
        <w:rPr>
          <w:rFonts w:ascii="仿宋" w:eastAsia="仿宋" w:hAnsi="仿宋" w:hint="eastAsia"/>
          <w:sz w:val="24"/>
          <w:szCs w:val="24"/>
        </w:rPr>
        <w:t>用工法律责任研究</w:t>
      </w:r>
    </w:p>
    <w:p w14:paraId="71DF463E" w14:textId="3FE46D93" w:rsidR="00B111B1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127.</w:t>
      </w:r>
      <w:r w:rsidR="00B111B1" w:rsidRPr="003850C2">
        <w:rPr>
          <w:rFonts w:ascii="仿宋" w:eastAsia="仿宋" w:hAnsi="仿宋" w:hint="eastAsia"/>
          <w:sz w:val="24"/>
          <w:szCs w:val="24"/>
        </w:rPr>
        <w:t>违反安全保障义务法律责任研究</w:t>
      </w:r>
    </w:p>
    <w:p w14:paraId="63DE1AB3" w14:textId="3304F63C" w:rsidR="00B111B1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128.</w:t>
      </w:r>
      <w:r w:rsidR="00B111B1" w:rsidRPr="003850C2">
        <w:rPr>
          <w:rFonts w:ascii="仿宋" w:eastAsia="仿宋" w:hAnsi="仿宋" w:hint="eastAsia"/>
          <w:sz w:val="24"/>
          <w:szCs w:val="24"/>
        </w:rPr>
        <w:t>机动车交通事故责任法律问题研究</w:t>
      </w:r>
    </w:p>
    <w:p w14:paraId="0BF9D297" w14:textId="0CF79F2A" w:rsidR="00B111B1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lastRenderedPageBreak/>
        <w:t>129.</w:t>
      </w:r>
      <w:r w:rsidR="00B111B1" w:rsidRPr="003850C2">
        <w:rPr>
          <w:rFonts w:ascii="仿宋" w:eastAsia="仿宋" w:hAnsi="仿宋" w:hint="eastAsia"/>
          <w:sz w:val="24"/>
          <w:szCs w:val="24"/>
        </w:rPr>
        <w:t>物件致人损害责任法律问题研究</w:t>
      </w:r>
    </w:p>
    <w:p w14:paraId="00873AF7" w14:textId="60E2EE5E" w:rsidR="00DF1AEA" w:rsidRPr="003850C2" w:rsidRDefault="00922B05" w:rsidP="00DF1AE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130</w:t>
      </w:r>
      <w:r w:rsidR="00DF1AEA" w:rsidRPr="003850C2">
        <w:rPr>
          <w:rFonts w:ascii="仿宋" w:eastAsia="仿宋" w:hAnsi="仿宋" w:hint="eastAsia"/>
          <w:sz w:val="24"/>
          <w:szCs w:val="24"/>
        </w:rPr>
        <w:t>.医疗损害责任研究</w:t>
      </w:r>
    </w:p>
    <w:p w14:paraId="421BEA8A" w14:textId="3E97EBFC" w:rsidR="00DF1AEA" w:rsidRPr="003850C2" w:rsidRDefault="00922B05" w:rsidP="00DF1AE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131</w:t>
      </w:r>
      <w:r w:rsidR="00DF1AEA" w:rsidRPr="003850C2">
        <w:rPr>
          <w:rFonts w:ascii="仿宋" w:eastAsia="仿宋" w:hAnsi="仿宋" w:hint="eastAsia"/>
          <w:sz w:val="24"/>
          <w:szCs w:val="24"/>
        </w:rPr>
        <w:t>.</w:t>
      </w:r>
      <w:r w:rsidR="00DF1AEA" w:rsidRPr="003850C2">
        <w:rPr>
          <w:rFonts w:ascii="仿宋" w:eastAsia="仿宋" w:hAnsi="仿宋"/>
          <w:sz w:val="24"/>
          <w:szCs w:val="24"/>
        </w:rPr>
        <w:t>关于医疗损害赔偿纠纷案件若干问题的</w:t>
      </w:r>
      <w:r w:rsidR="00DF1AEA" w:rsidRPr="003850C2">
        <w:rPr>
          <w:rFonts w:ascii="仿宋" w:eastAsia="仿宋" w:hAnsi="仿宋" w:hint="eastAsia"/>
          <w:sz w:val="24"/>
          <w:szCs w:val="24"/>
        </w:rPr>
        <w:t>法律</w:t>
      </w:r>
      <w:r w:rsidR="00DF1AEA" w:rsidRPr="003850C2">
        <w:rPr>
          <w:rFonts w:ascii="仿宋" w:eastAsia="仿宋" w:hAnsi="仿宋"/>
          <w:sz w:val="24"/>
          <w:szCs w:val="24"/>
        </w:rPr>
        <w:t>思考</w:t>
      </w:r>
    </w:p>
    <w:p w14:paraId="44019A4E" w14:textId="516763C4" w:rsidR="00DF1AEA" w:rsidRPr="003850C2" w:rsidRDefault="00922B05" w:rsidP="00DF1AE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132</w:t>
      </w:r>
      <w:r w:rsidR="00DF1AEA" w:rsidRPr="003850C2">
        <w:rPr>
          <w:rFonts w:ascii="仿宋" w:eastAsia="仿宋" w:hAnsi="仿宋" w:hint="eastAsia"/>
          <w:sz w:val="24"/>
          <w:szCs w:val="24"/>
        </w:rPr>
        <w:t>.</w:t>
      </w:r>
      <w:r w:rsidR="00DF1AEA" w:rsidRPr="003850C2">
        <w:rPr>
          <w:rFonts w:ascii="仿宋" w:eastAsia="仿宋" w:hAnsi="仿宋"/>
          <w:sz w:val="24"/>
          <w:szCs w:val="24"/>
        </w:rPr>
        <w:t>关于医疗行为举证责任问题的法律思考</w:t>
      </w:r>
    </w:p>
    <w:p w14:paraId="0C898AF0" w14:textId="75948E55" w:rsidR="00DF1AEA" w:rsidRPr="003850C2" w:rsidRDefault="00922B05" w:rsidP="00DF1AE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134</w:t>
      </w:r>
      <w:r w:rsidR="00DF1AEA" w:rsidRPr="003850C2">
        <w:rPr>
          <w:rFonts w:ascii="仿宋" w:eastAsia="仿宋" w:hAnsi="仿宋" w:hint="eastAsia"/>
          <w:sz w:val="24"/>
          <w:szCs w:val="24"/>
        </w:rPr>
        <w:t>.</w:t>
      </w:r>
      <w:r w:rsidR="00DF1AEA" w:rsidRPr="003850C2">
        <w:rPr>
          <w:rFonts w:ascii="仿宋" w:eastAsia="仿宋" w:hAnsi="仿宋"/>
          <w:sz w:val="24"/>
          <w:szCs w:val="24"/>
        </w:rPr>
        <w:t>浅析高空抛物行为的侵权责任</w:t>
      </w:r>
    </w:p>
    <w:p w14:paraId="03FB9007" w14:textId="0699A55F" w:rsidR="00DF1AEA" w:rsidRPr="003850C2" w:rsidRDefault="00922B05" w:rsidP="00DF1AE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135</w:t>
      </w:r>
      <w:r w:rsidR="00DF1AEA" w:rsidRPr="003850C2">
        <w:rPr>
          <w:rFonts w:ascii="仿宋" w:eastAsia="仿宋" w:hAnsi="仿宋" w:hint="eastAsia"/>
          <w:sz w:val="24"/>
          <w:szCs w:val="24"/>
        </w:rPr>
        <w:t>.论侵权损害的赔偿范围</w:t>
      </w:r>
    </w:p>
    <w:p w14:paraId="0D66D0D4" w14:textId="34F8038B" w:rsidR="00FA75A5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136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r w:rsidR="00FA75A5" w:rsidRPr="003850C2">
        <w:rPr>
          <w:rFonts w:ascii="仿宋" w:eastAsia="仿宋" w:hAnsi="仿宋" w:hint="eastAsia"/>
          <w:sz w:val="24"/>
          <w:szCs w:val="24"/>
        </w:rPr>
        <w:t>对动产质押若干问题的探讨</w:t>
      </w:r>
    </w:p>
    <w:p w14:paraId="237155E2" w14:textId="170F9182" w:rsidR="00FA75A5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137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FA75A5" w:rsidRPr="003850C2">
        <w:rPr>
          <w:rFonts w:ascii="仿宋" w:eastAsia="仿宋" w:hAnsi="仿宋" w:hint="eastAsia"/>
          <w:sz w:val="24"/>
          <w:szCs w:val="24"/>
        </w:rPr>
        <w:t>论典权</w:t>
      </w:r>
      <w:proofErr w:type="gramEnd"/>
    </w:p>
    <w:p w14:paraId="54786730" w14:textId="01478AB8" w:rsidR="00FA75A5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138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r w:rsidR="00FA75A5" w:rsidRPr="003850C2">
        <w:rPr>
          <w:rFonts w:ascii="仿宋" w:eastAsia="仿宋" w:hAnsi="仿宋" w:hint="eastAsia"/>
          <w:sz w:val="24"/>
          <w:szCs w:val="24"/>
        </w:rPr>
        <w:t>对农村土地承包经营权若干问题的探讨</w:t>
      </w:r>
    </w:p>
    <w:p w14:paraId="2E224D4C" w14:textId="56BC9536" w:rsidR="00FA75A5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139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FA75A5" w:rsidRPr="003850C2">
        <w:rPr>
          <w:rFonts w:ascii="仿宋" w:eastAsia="仿宋" w:hAnsi="仿宋" w:hint="eastAsia"/>
          <w:sz w:val="24"/>
          <w:szCs w:val="24"/>
        </w:rPr>
        <w:t>论物权</w:t>
      </w:r>
      <w:proofErr w:type="gramEnd"/>
      <w:r w:rsidR="00FA75A5" w:rsidRPr="003850C2">
        <w:rPr>
          <w:rFonts w:ascii="仿宋" w:eastAsia="仿宋" w:hAnsi="仿宋" w:hint="eastAsia"/>
          <w:sz w:val="24"/>
          <w:szCs w:val="24"/>
        </w:rPr>
        <w:t>法定原则</w:t>
      </w:r>
    </w:p>
    <w:p w14:paraId="68A6AABF" w14:textId="2BD0ABA5" w:rsidR="00A25DB5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140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A25DB5" w:rsidRPr="003850C2">
        <w:rPr>
          <w:rFonts w:ascii="仿宋" w:eastAsia="仿宋" w:hAnsi="仿宋"/>
          <w:sz w:val="24"/>
          <w:szCs w:val="24"/>
        </w:rPr>
        <w:t>论物权</w:t>
      </w:r>
      <w:proofErr w:type="gramEnd"/>
      <w:r w:rsidR="00A25DB5" w:rsidRPr="003850C2">
        <w:rPr>
          <w:rFonts w:ascii="仿宋" w:eastAsia="仿宋" w:hAnsi="仿宋"/>
          <w:sz w:val="24"/>
          <w:szCs w:val="24"/>
        </w:rPr>
        <w:t>的公示公</w:t>
      </w:r>
      <w:proofErr w:type="gramStart"/>
      <w:r w:rsidR="00A25DB5" w:rsidRPr="003850C2">
        <w:rPr>
          <w:rFonts w:ascii="仿宋" w:eastAsia="仿宋" w:hAnsi="仿宋"/>
          <w:sz w:val="24"/>
          <w:szCs w:val="24"/>
        </w:rPr>
        <w:t>信原则</w:t>
      </w:r>
      <w:proofErr w:type="gramEnd"/>
      <w:r w:rsidR="00A25DB5" w:rsidRPr="003850C2">
        <w:rPr>
          <w:rFonts w:ascii="仿宋" w:eastAsia="仿宋" w:hAnsi="仿宋"/>
          <w:sz w:val="24"/>
          <w:szCs w:val="24"/>
        </w:rPr>
        <w:t>与交易安全保障的关系</w:t>
      </w:r>
    </w:p>
    <w:p w14:paraId="4C955A34" w14:textId="1FDC964E" w:rsidR="00FA75A5" w:rsidRPr="003850C2" w:rsidRDefault="00922B05" w:rsidP="006C2B8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141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013D1A" w:rsidRPr="003850C2">
        <w:rPr>
          <w:rFonts w:ascii="仿宋" w:eastAsia="仿宋" w:hAnsi="仿宋"/>
          <w:sz w:val="24"/>
          <w:szCs w:val="24"/>
        </w:rPr>
        <w:t>论权利</w:t>
      </w:r>
      <w:proofErr w:type="gramEnd"/>
      <w:r w:rsidR="00013D1A" w:rsidRPr="003850C2">
        <w:rPr>
          <w:rFonts w:ascii="仿宋" w:eastAsia="仿宋" w:hAnsi="仿宋"/>
          <w:sz w:val="24"/>
          <w:szCs w:val="24"/>
        </w:rPr>
        <w:t>质押的新发展</w:t>
      </w:r>
    </w:p>
    <w:p w14:paraId="136607C9" w14:textId="5BE0B03E" w:rsidR="003C5648" w:rsidRPr="003850C2" w:rsidRDefault="00922B05" w:rsidP="00BE556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142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我国动产抵押制度之不足与完善</w:t>
      </w:r>
    </w:p>
    <w:p w14:paraId="4C455E18" w14:textId="3FBBB89D" w:rsidR="003C5648" w:rsidRPr="003850C2" w:rsidRDefault="00922B05" w:rsidP="00BE556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143</w:t>
      </w:r>
      <w:r w:rsidR="00F248A3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担保物权中的竞</w:t>
      </w:r>
      <w:proofErr w:type="gramStart"/>
      <w:r w:rsidR="003C5648" w:rsidRPr="003850C2">
        <w:rPr>
          <w:rFonts w:ascii="仿宋" w:eastAsia="仿宋" w:hAnsi="仿宋" w:hint="eastAsia"/>
          <w:sz w:val="24"/>
          <w:szCs w:val="24"/>
        </w:rPr>
        <w:t>合现象</w:t>
      </w:r>
      <w:proofErr w:type="gramEnd"/>
      <w:r w:rsidR="003C5648" w:rsidRPr="003850C2">
        <w:rPr>
          <w:rFonts w:ascii="仿宋" w:eastAsia="仿宋" w:hAnsi="仿宋" w:hint="eastAsia"/>
          <w:sz w:val="24"/>
          <w:szCs w:val="24"/>
        </w:rPr>
        <w:t>研究</w:t>
      </w:r>
    </w:p>
    <w:p w14:paraId="0D121178" w14:textId="3E169CB6" w:rsidR="00FA75A5" w:rsidRPr="003850C2" w:rsidRDefault="00FA75A5" w:rsidP="001F6A98">
      <w:pPr>
        <w:rPr>
          <w:rFonts w:ascii="仿宋" w:eastAsia="仿宋" w:hAnsi="仿宋"/>
          <w:sz w:val="24"/>
          <w:szCs w:val="24"/>
        </w:rPr>
      </w:pPr>
    </w:p>
    <w:p w14:paraId="6FC25D9D" w14:textId="31857599" w:rsidR="00FC04E1" w:rsidRPr="003850C2" w:rsidRDefault="00AF03EE" w:rsidP="001F6A98">
      <w:pPr>
        <w:rPr>
          <w:rFonts w:ascii="仿宋" w:eastAsia="仿宋" w:hAnsi="仿宋"/>
          <w:b/>
          <w:bCs/>
          <w:sz w:val="24"/>
          <w:szCs w:val="24"/>
        </w:rPr>
      </w:pPr>
      <w:r w:rsidRPr="003850C2">
        <w:rPr>
          <w:rFonts w:ascii="仿宋" w:eastAsia="仿宋" w:hAnsi="仿宋" w:hint="eastAsia"/>
          <w:b/>
          <w:bCs/>
          <w:sz w:val="24"/>
          <w:szCs w:val="24"/>
        </w:rPr>
        <w:t>（二）</w:t>
      </w:r>
      <w:r w:rsidR="00491F30" w:rsidRPr="003850C2">
        <w:rPr>
          <w:rFonts w:ascii="仿宋" w:eastAsia="仿宋" w:hAnsi="仿宋" w:hint="eastAsia"/>
          <w:b/>
          <w:bCs/>
          <w:sz w:val="24"/>
          <w:szCs w:val="24"/>
        </w:rPr>
        <w:t>婚姻家庭</w:t>
      </w:r>
      <w:r w:rsidR="006A03AB" w:rsidRPr="003850C2">
        <w:rPr>
          <w:rFonts w:ascii="仿宋" w:eastAsia="仿宋" w:hAnsi="仿宋" w:hint="eastAsia"/>
          <w:b/>
          <w:bCs/>
          <w:sz w:val="24"/>
          <w:szCs w:val="24"/>
        </w:rPr>
        <w:t>法</w:t>
      </w:r>
      <w:r w:rsidRPr="003850C2">
        <w:rPr>
          <w:rFonts w:ascii="仿宋" w:eastAsia="仿宋" w:hAnsi="仿宋" w:hint="eastAsia"/>
          <w:b/>
          <w:bCs/>
          <w:sz w:val="24"/>
          <w:szCs w:val="24"/>
        </w:rPr>
        <w:t>、</w:t>
      </w:r>
      <w:r w:rsidR="00013D1A" w:rsidRPr="003850C2">
        <w:rPr>
          <w:rFonts w:ascii="仿宋" w:eastAsia="仿宋" w:hAnsi="仿宋" w:hint="eastAsia"/>
          <w:b/>
          <w:bCs/>
          <w:sz w:val="24"/>
          <w:szCs w:val="24"/>
        </w:rPr>
        <w:t>继承</w:t>
      </w:r>
      <w:r w:rsidR="006A03AB" w:rsidRPr="003850C2">
        <w:rPr>
          <w:rFonts w:ascii="仿宋" w:eastAsia="仿宋" w:hAnsi="仿宋" w:hint="eastAsia"/>
          <w:b/>
          <w:bCs/>
          <w:sz w:val="24"/>
          <w:szCs w:val="24"/>
        </w:rPr>
        <w:t>法</w:t>
      </w:r>
    </w:p>
    <w:p w14:paraId="08DBCC7D" w14:textId="097EF437" w:rsidR="006A03AB" w:rsidRPr="003850C2" w:rsidRDefault="00922B05" w:rsidP="006A03A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144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6A03AB" w:rsidRPr="003850C2">
        <w:rPr>
          <w:rFonts w:ascii="仿宋" w:eastAsia="仿宋" w:hAnsi="仿宋"/>
          <w:sz w:val="24"/>
          <w:szCs w:val="24"/>
        </w:rPr>
        <w:t>论离婚损害赔偿法律制度</w:t>
      </w:r>
    </w:p>
    <w:p w14:paraId="675E7F56" w14:textId="6D289708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145</w:t>
      </w:r>
      <w:r w:rsidR="00BE7FEF" w:rsidRPr="003850C2">
        <w:rPr>
          <w:rFonts w:ascii="仿宋" w:eastAsia="仿宋" w:hAnsi="仿宋" w:hint="eastAsia"/>
          <w:sz w:val="24"/>
          <w:szCs w:val="24"/>
        </w:rPr>
        <w:t>.论离婚精神损害赔偿</w:t>
      </w:r>
    </w:p>
    <w:p w14:paraId="39489CA6" w14:textId="0ADCA129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146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离婚诉讼中的经济帮助制度</w:t>
      </w:r>
    </w:p>
    <w:p w14:paraId="31AE59DB" w14:textId="457D789F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147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浅谈离婚诉讼中探望权有关问题</w:t>
      </w:r>
    </w:p>
    <w:p w14:paraId="269BEEFA" w14:textId="46048D99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148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对缺席判决离婚问题的研究</w:t>
      </w:r>
    </w:p>
    <w:p w14:paraId="472BB2F4" w14:textId="0A8A441F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149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精神病人在离婚案件中的诉讼地位问题研究</w:t>
      </w:r>
    </w:p>
    <w:p w14:paraId="4A91E1EA" w14:textId="22A5C97D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150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/>
          <w:sz w:val="24"/>
          <w:szCs w:val="24"/>
        </w:rPr>
        <w:t>协议离婚探析</w:t>
      </w:r>
    </w:p>
    <w:p w14:paraId="1DEFAF1C" w14:textId="7F6F4C26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151</w:t>
      </w:r>
      <w:r w:rsidR="00BE7FEF" w:rsidRPr="003850C2">
        <w:rPr>
          <w:rFonts w:ascii="仿宋" w:eastAsia="仿宋" w:hAnsi="仿宋" w:hint="eastAsia"/>
          <w:sz w:val="24"/>
          <w:szCs w:val="24"/>
        </w:rPr>
        <w:t>.论离婚自由</w:t>
      </w:r>
    </w:p>
    <w:p w14:paraId="318E2845" w14:textId="357AE094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152</w:t>
      </w:r>
      <w:r w:rsidR="00BE7FEF" w:rsidRPr="003850C2">
        <w:rPr>
          <w:rFonts w:ascii="仿宋" w:eastAsia="仿宋" w:hAnsi="仿宋" w:hint="eastAsia"/>
          <w:sz w:val="24"/>
          <w:szCs w:val="24"/>
        </w:rPr>
        <w:t>.论离婚的法定条件</w:t>
      </w:r>
    </w:p>
    <w:p w14:paraId="2B97FEEF" w14:textId="654E924C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153</w:t>
      </w:r>
      <w:r w:rsidR="00BE7FEF" w:rsidRPr="003850C2">
        <w:rPr>
          <w:rFonts w:ascii="仿宋" w:eastAsia="仿宋" w:hAnsi="仿宋" w:hint="eastAsia"/>
          <w:sz w:val="24"/>
          <w:szCs w:val="24"/>
        </w:rPr>
        <w:t>.关于涉外离婚诉讼中法律冲突的相关问题研究</w:t>
      </w:r>
    </w:p>
    <w:p w14:paraId="011BE7E7" w14:textId="4D0AFCCD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154</w:t>
      </w:r>
      <w:r w:rsidR="00BE7FEF" w:rsidRPr="003850C2">
        <w:rPr>
          <w:rFonts w:ascii="仿宋" w:eastAsia="仿宋" w:hAnsi="仿宋" w:hint="eastAsia"/>
          <w:sz w:val="24"/>
          <w:szCs w:val="24"/>
        </w:rPr>
        <w:t>.关于离婚案件中第三者责任承担的法律思考</w:t>
      </w:r>
    </w:p>
    <w:p w14:paraId="269C2A90" w14:textId="02A0EAC8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155</w:t>
      </w:r>
      <w:r w:rsidR="00BE7FEF" w:rsidRPr="003850C2">
        <w:rPr>
          <w:rFonts w:ascii="仿宋" w:eastAsia="仿宋" w:hAnsi="仿宋" w:hint="eastAsia"/>
          <w:sz w:val="24"/>
          <w:szCs w:val="24"/>
        </w:rPr>
        <w:t>.论重婚与重婚罪的法律适用</w:t>
      </w:r>
    </w:p>
    <w:p w14:paraId="2DBFAB24" w14:textId="459486FC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156</w:t>
      </w:r>
      <w:r w:rsidR="00BE7FEF" w:rsidRPr="003850C2">
        <w:rPr>
          <w:rFonts w:ascii="仿宋" w:eastAsia="仿宋" w:hAnsi="仿宋" w:hint="eastAsia"/>
          <w:sz w:val="24"/>
          <w:szCs w:val="24"/>
        </w:rPr>
        <w:t>.论结婚登记制度</w:t>
      </w:r>
    </w:p>
    <w:p w14:paraId="2D154438" w14:textId="6ABD0468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157.</w:t>
      </w:r>
      <w:r w:rsidR="00BE7FEF" w:rsidRPr="003850C2">
        <w:rPr>
          <w:rFonts w:ascii="仿宋" w:eastAsia="仿宋" w:hAnsi="仿宋" w:hint="eastAsia"/>
          <w:sz w:val="24"/>
          <w:szCs w:val="24"/>
        </w:rPr>
        <w:t>无效婚姻制度初探</w:t>
      </w:r>
    </w:p>
    <w:p w14:paraId="23E6DE67" w14:textId="41368143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158</w:t>
      </w:r>
      <w:r w:rsidR="00BE7FEF" w:rsidRPr="003850C2">
        <w:rPr>
          <w:rFonts w:ascii="仿宋" w:eastAsia="仿宋" w:hAnsi="仿宋" w:hint="eastAsia"/>
          <w:sz w:val="24"/>
          <w:szCs w:val="24"/>
        </w:rPr>
        <w:t>.试论无效婚姻宣告制度</w:t>
      </w:r>
    </w:p>
    <w:p w14:paraId="6AEEE8E3" w14:textId="6340E209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159</w:t>
      </w:r>
      <w:r w:rsidR="00BE7FEF" w:rsidRPr="003850C2">
        <w:rPr>
          <w:rFonts w:ascii="仿宋" w:eastAsia="仿宋" w:hAnsi="仿宋" w:hint="eastAsia"/>
          <w:sz w:val="24"/>
          <w:szCs w:val="24"/>
        </w:rPr>
        <w:t>.拟制血亲间婚姻关系探讨</w:t>
      </w:r>
    </w:p>
    <w:p w14:paraId="6A6933A4" w14:textId="3BBDE90E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160</w:t>
      </w:r>
      <w:r w:rsidR="00BE7FEF" w:rsidRPr="003850C2">
        <w:rPr>
          <w:rFonts w:ascii="仿宋" w:eastAsia="仿宋" w:hAnsi="仿宋" w:hint="eastAsia"/>
          <w:sz w:val="24"/>
          <w:szCs w:val="24"/>
        </w:rPr>
        <w:t>.对结婚禁止条件的探索</w:t>
      </w:r>
    </w:p>
    <w:p w14:paraId="585D6045" w14:textId="160345BA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161</w:t>
      </w:r>
      <w:r w:rsidR="00BE7FEF" w:rsidRPr="003850C2">
        <w:rPr>
          <w:rFonts w:ascii="仿宋" w:eastAsia="仿宋" w:hAnsi="仿宋" w:hint="eastAsia"/>
          <w:sz w:val="24"/>
          <w:szCs w:val="24"/>
        </w:rPr>
        <w:t>.浅论同性婚姻的合法性</w:t>
      </w:r>
    </w:p>
    <w:p w14:paraId="70F65D9D" w14:textId="6F838B2A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162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生育权的法律定位</w:t>
      </w:r>
    </w:p>
    <w:p w14:paraId="36724E4A" w14:textId="247EB4A3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163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论夫妻间的忠实义务</w:t>
      </w:r>
    </w:p>
    <w:p w14:paraId="5A324945" w14:textId="15F2E416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164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 xml:space="preserve"> 同居关系</w:t>
      </w:r>
      <w:r w:rsidR="006A03AB" w:rsidRPr="003850C2">
        <w:rPr>
          <w:rFonts w:ascii="仿宋" w:eastAsia="仿宋" w:hAnsi="仿宋" w:hint="eastAsia"/>
          <w:sz w:val="24"/>
          <w:szCs w:val="24"/>
        </w:rPr>
        <w:t>法律</w:t>
      </w:r>
      <w:r w:rsidR="00491F30" w:rsidRPr="003850C2">
        <w:rPr>
          <w:rFonts w:ascii="仿宋" w:eastAsia="仿宋" w:hAnsi="仿宋"/>
          <w:sz w:val="24"/>
          <w:szCs w:val="24"/>
        </w:rPr>
        <w:t>问题研究</w:t>
      </w:r>
    </w:p>
    <w:p w14:paraId="52338FE1" w14:textId="0319C309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165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论夫妻忠实义务与隐私权冲突的法律协调</w:t>
      </w:r>
    </w:p>
    <w:p w14:paraId="1F239451" w14:textId="11C5AD60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166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论夫妻的法定代理权</w:t>
      </w:r>
    </w:p>
    <w:p w14:paraId="0FDF1CE4" w14:textId="49F96A2B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167</w:t>
      </w:r>
      <w:r w:rsidR="00BE7FEF" w:rsidRPr="003850C2">
        <w:rPr>
          <w:rFonts w:ascii="仿宋" w:eastAsia="仿宋" w:hAnsi="仿宋" w:hint="eastAsia"/>
          <w:sz w:val="24"/>
          <w:szCs w:val="24"/>
        </w:rPr>
        <w:t>.完善我国配偶权制度的建议</w:t>
      </w:r>
    </w:p>
    <w:p w14:paraId="02A9DB7A" w14:textId="1045F581" w:rsidR="00BE7FEF" w:rsidRPr="003850C2" w:rsidRDefault="00922B05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168</w:t>
      </w:r>
      <w:r w:rsidR="00BE7FEF" w:rsidRPr="003850C2">
        <w:rPr>
          <w:rFonts w:ascii="仿宋" w:eastAsia="仿宋" w:hAnsi="仿宋" w:hint="eastAsia"/>
          <w:sz w:val="24"/>
          <w:szCs w:val="24"/>
        </w:rPr>
        <w:t>.关于生育权平等性的法律思考</w:t>
      </w:r>
    </w:p>
    <w:p w14:paraId="1076B566" w14:textId="200CCB39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169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人工生殖法律问题研究</w:t>
      </w:r>
    </w:p>
    <w:p w14:paraId="3B37B1A9" w14:textId="1D3FD67B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170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论离婚扶养制度</w:t>
      </w:r>
    </w:p>
    <w:p w14:paraId="4C9EF1C3" w14:textId="38025C78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171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491F30" w:rsidRPr="003850C2">
        <w:rPr>
          <w:rFonts w:ascii="仿宋" w:eastAsia="仿宋" w:hAnsi="仿宋"/>
          <w:sz w:val="24"/>
          <w:szCs w:val="24"/>
        </w:rPr>
        <w:t>论婚内</w:t>
      </w:r>
      <w:proofErr w:type="gramEnd"/>
      <w:r w:rsidR="00491F30" w:rsidRPr="003850C2">
        <w:rPr>
          <w:rFonts w:ascii="仿宋" w:eastAsia="仿宋" w:hAnsi="仿宋"/>
          <w:sz w:val="24"/>
          <w:szCs w:val="24"/>
        </w:rPr>
        <w:t>侵权损害赔偿</w:t>
      </w:r>
    </w:p>
    <w:p w14:paraId="0C60A896" w14:textId="19B01EED" w:rsidR="00491F30" w:rsidRPr="003850C2" w:rsidRDefault="00922B0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lastRenderedPageBreak/>
        <w:t>172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完善婚姻家庭法的法律责任制度</w:t>
      </w:r>
    </w:p>
    <w:p w14:paraId="4F21E069" w14:textId="64DD7C8E" w:rsidR="00491F30" w:rsidRPr="003850C2" w:rsidRDefault="00A21983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173</w:t>
      </w:r>
      <w:r w:rsidR="00BE7FEF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/>
          <w:sz w:val="24"/>
          <w:szCs w:val="24"/>
        </w:rPr>
        <w:t>胎儿法律地位研究</w:t>
      </w:r>
    </w:p>
    <w:p w14:paraId="1F242754" w14:textId="4BEF6F45" w:rsidR="00BE5568" w:rsidRPr="003850C2" w:rsidRDefault="00A21983" w:rsidP="00BE556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174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5568" w:rsidRPr="003850C2">
        <w:rPr>
          <w:rFonts w:ascii="仿宋" w:eastAsia="仿宋" w:hAnsi="仿宋"/>
          <w:sz w:val="24"/>
          <w:szCs w:val="24"/>
        </w:rPr>
        <w:t>论遗嘱自由及其限制</w:t>
      </w:r>
    </w:p>
    <w:p w14:paraId="7EAF9B5B" w14:textId="6D86030E" w:rsidR="00013D1A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175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013D1A" w:rsidRPr="003850C2">
        <w:rPr>
          <w:rFonts w:ascii="仿宋" w:eastAsia="仿宋" w:hAnsi="仿宋" w:hint="eastAsia"/>
          <w:sz w:val="24"/>
          <w:szCs w:val="24"/>
        </w:rPr>
        <w:t>夫妻财产制度探析</w:t>
      </w:r>
    </w:p>
    <w:p w14:paraId="0178F79F" w14:textId="30DE94DD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176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论夫妻约定财产制的立法完善</w:t>
      </w:r>
    </w:p>
    <w:p w14:paraId="18C04CF4" w14:textId="6BB1E843" w:rsidR="00BE7FEF" w:rsidRPr="003850C2" w:rsidRDefault="0094139D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1</w:t>
      </w:r>
      <w:r w:rsidR="00A21983" w:rsidRPr="003850C2">
        <w:rPr>
          <w:rFonts w:ascii="仿宋" w:eastAsia="仿宋" w:hAnsi="仿宋"/>
          <w:sz w:val="24"/>
          <w:szCs w:val="24"/>
        </w:rPr>
        <w:t>7</w:t>
      </w:r>
      <w:r w:rsidRPr="003850C2">
        <w:rPr>
          <w:rFonts w:ascii="仿宋" w:eastAsia="仿宋" w:hAnsi="仿宋" w:hint="eastAsia"/>
          <w:sz w:val="24"/>
          <w:szCs w:val="24"/>
        </w:rPr>
        <w:t>7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论夫妻法定财产制的不足及立法对策</w:t>
      </w:r>
    </w:p>
    <w:p w14:paraId="120129B8" w14:textId="63795FA5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178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/>
          <w:sz w:val="24"/>
          <w:szCs w:val="24"/>
        </w:rPr>
        <w:t>夫妻间的相互债权债务关系问题研究</w:t>
      </w:r>
    </w:p>
    <w:p w14:paraId="01FB22B4" w14:textId="5040BAC9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179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关于夫妻共同财产中的知识产权问题浅析</w:t>
      </w:r>
    </w:p>
    <w:p w14:paraId="693CA06A" w14:textId="709648EE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18</w:t>
      </w:r>
      <w:r w:rsidRPr="003850C2">
        <w:rPr>
          <w:rFonts w:ascii="仿宋" w:eastAsia="仿宋" w:hAnsi="仿宋"/>
          <w:sz w:val="24"/>
          <w:szCs w:val="24"/>
        </w:rPr>
        <w:t>0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夫妻一方处分共有房屋的效力探悉</w:t>
      </w:r>
    </w:p>
    <w:p w14:paraId="0A314892" w14:textId="0DAC439A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181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浅谈离婚财产分割中家务劳动价值的确认</w:t>
      </w:r>
    </w:p>
    <w:p w14:paraId="1FB9B699" w14:textId="41AEF183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182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论我国离婚财产分割制度的立法缺陷</w:t>
      </w:r>
    </w:p>
    <w:p w14:paraId="329ECFD8" w14:textId="62A5E97C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183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浅议无形财产在夫妻离婚时的分割问题</w:t>
      </w:r>
    </w:p>
    <w:p w14:paraId="36FFBA66" w14:textId="20E28CBF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184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浅议彩礼纠纷与解决</w:t>
      </w:r>
    </w:p>
    <w:p w14:paraId="65E31D66" w14:textId="4EB4268F" w:rsidR="00BE7FEF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185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BE7FEF" w:rsidRPr="003850C2">
        <w:rPr>
          <w:rFonts w:ascii="仿宋" w:eastAsia="仿宋" w:hAnsi="仿宋" w:hint="eastAsia"/>
          <w:sz w:val="24"/>
          <w:szCs w:val="24"/>
        </w:rPr>
        <w:t>论我国收养制度的立法完善</w:t>
      </w:r>
    </w:p>
    <w:p w14:paraId="74671742" w14:textId="0F33574C" w:rsidR="003C5648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186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关于探望权的立法思考</w:t>
      </w:r>
    </w:p>
    <w:p w14:paraId="182B0FEA" w14:textId="468B1EBE" w:rsidR="003C5648" w:rsidRPr="003850C2" w:rsidRDefault="0094139D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1</w:t>
      </w:r>
      <w:r w:rsidR="00A21983" w:rsidRPr="003850C2">
        <w:rPr>
          <w:rFonts w:ascii="仿宋" w:eastAsia="仿宋" w:hAnsi="仿宋"/>
          <w:sz w:val="24"/>
          <w:szCs w:val="24"/>
        </w:rPr>
        <w:t>8</w:t>
      </w:r>
      <w:r w:rsidRPr="003850C2">
        <w:rPr>
          <w:rFonts w:ascii="仿宋" w:eastAsia="仿宋" w:hAnsi="仿宋" w:hint="eastAsia"/>
          <w:sz w:val="24"/>
          <w:szCs w:val="24"/>
        </w:rPr>
        <w:t>7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我国设立别</w:t>
      </w:r>
      <w:proofErr w:type="gramStart"/>
      <w:r w:rsidR="003C5648" w:rsidRPr="003850C2">
        <w:rPr>
          <w:rFonts w:ascii="仿宋" w:eastAsia="仿宋" w:hAnsi="仿宋" w:hint="eastAsia"/>
          <w:sz w:val="24"/>
          <w:szCs w:val="24"/>
        </w:rPr>
        <w:t>居制度</w:t>
      </w:r>
      <w:proofErr w:type="gramEnd"/>
      <w:r w:rsidR="003C5648" w:rsidRPr="003850C2">
        <w:rPr>
          <w:rFonts w:ascii="仿宋" w:eastAsia="仿宋" w:hAnsi="仿宋" w:hint="eastAsia"/>
          <w:sz w:val="24"/>
          <w:szCs w:val="24"/>
        </w:rPr>
        <w:t>的必要性</w:t>
      </w:r>
    </w:p>
    <w:p w14:paraId="7C445A5D" w14:textId="1FCE991F" w:rsidR="003C5648" w:rsidRPr="003850C2" w:rsidRDefault="00A21983" w:rsidP="00BE7FE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188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论“近亲属”的法律界定</w:t>
      </w:r>
    </w:p>
    <w:p w14:paraId="5C9E60E0" w14:textId="6DF52EE7" w:rsidR="00013D1A" w:rsidRPr="003850C2" w:rsidRDefault="00A21983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189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6F104C" w:rsidRPr="003850C2">
        <w:rPr>
          <w:rFonts w:ascii="仿宋" w:eastAsia="仿宋" w:hAnsi="仿宋" w:hint="eastAsia"/>
          <w:sz w:val="24"/>
          <w:szCs w:val="24"/>
        </w:rPr>
        <w:t>论家庭暴力的法律规制</w:t>
      </w:r>
    </w:p>
    <w:p w14:paraId="0B94105B" w14:textId="21C6355C" w:rsidR="006F104C" w:rsidRPr="003850C2" w:rsidRDefault="00A21983" w:rsidP="006F104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190</w:t>
      </w:r>
      <w:r w:rsidR="0070541E" w:rsidRPr="003850C2">
        <w:rPr>
          <w:rFonts w:ascii="仿宋" w:eastAsia="仿宋" w:hAnsi="仿宋" w:hint="eastAsia"/>
          <w:sz w:val="24"/>
          <w:szCs w:val="24"/>
        </w:rPr>
        <w:t>.</w:t>
      </w:r>
      <w:r w:rsidR="006F104C" w:rsidRPr="003850C2">
        <w:rPr>
          <w:rFonts w:ascii="仿宋" w:eastAsia="仿宋" w:hAnsi="仿宋"/>
          <w:sz w:val="24"/>
          <w:szCs w:val="24"/>
        </w:rPr>
        <w:t>论我国反家庭暴力立法完善</w:t>
      </w:r>
    </w:p>
    <w:p w14:paraId="1C566CFC" w14:textId="3A9FB9D7" w:rsidR="007463C4" w:rsidRPr="003850C2" w:rsidRDefault="007463C4" w:rsidP="00491F30">
      <w:pPr>
        <w:rPr>
          <w:rFonts w:ascii="仿宋" w:eastAsia="仿宋" w:hAnsi="仿宋"/>
          <w:sz w:val="24"/>
          <w:szCs w:val="24"/>
        </w:rPr>
      </w:pPr>
    </w:p>
    <w:p w14:paraId="1CA95316" w14:textId="26E52EA3" w:rsidR="007463C4" w:rsidRPr="003850C2" w:rsidRDefault="007463C4" w:rsidP="00491F30">
      <w:pPr>
        <w:rPr>
          <w:rFonts w:ascii="仿宋" w:eastAsia="仿宋" w:hAnsi="仿宋"/>
          <w:sz w:val="24"/>
          <w:szCs w:val="24"/>
        </w:rPr>
      </w:pPr>
    </w:p>
    <w:p w14:paraId="2C1853A4" w14:textId="18EC531C" w:rsidR="00491F30" w:rsidRPr="003850C2" w:rsidRDefault="006725C6" w:rsidP="00491F30">
      <w:pPr>
        <w:rPr>
          <w:rFonts w:ascii="仿宋" w:eastAsia="仿宋" w:hAnsi="仿宋"/>
          <w:b/>
          <w:bCs/>
          <w:sz w:val="24"/>
          <w:szCs w:val="24"/>
        </w:rPr>
      </w:pPr>
      <w:r w:rsidRPr="003850C2">
        <w:rPr>
          <w:rFonts w:ascii="仿宋" w:eastAsia="仿宋" w:hAnsi="仿宋" w:hint="eastAsia"/>
          <w:b/>
          <w:bCs/>
          <w:sz w:val="24"/>
          <w:szCs w:val="24"/>
        </w:rPr>
        <w:t>（三）</w:t>
      </w:r>
      <w:r w:rsidR="00491F30" w:rsidRPr="003850C2">
        <w:rPr>
          <w:rFonts w:ascii="仿宋" w:eastAsia="仿宋" w:hAnsi="仿宋" w:hint="eastAsia"/>
          <w:b/>
          <w:bCs/>
          <w:sz w:val="24"/>
          <w:szCs w:val="24"/>
        </w:rPr>
        <w:t>知识产权法</w:t>
      </w:r>
    </w:p>
    <w:p w14:paraId="3959C70A" w14:textId="28924D49" w:rsidR="00794389" w:rsidRPr="003850C2" w:rsidRDefault="002B3BD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</w:t>
      </w:r>
      <w:r w:rsidR="006725C6" w:rsidRPr="003850C2">
        <w:rPr>
          <w:rFonts w:ascii="仿宋" w:eastAsia="仿宋" w:hAnsi="仿宋" w:hint="eastAsia"/>
          <w:sz w:val="24"/>
          <w:szCs w:val="24"/>
        </w:rPr>
        <w:t>1.数字化信息资源的著作权问题研究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1B4BAC2C" w14:textId="7320828D" w:rsidR="006725C6" w:rsidRPr="003850C2" w:rsidRDefault="002B3BD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192</w:t>
      </w:r>
      <w:r w:rsidR="006725C6" w:rsidRPr="003850C2">
        <w:rPr>
          <w:rFonts w:ascii="仿宋" w:eastAsia="仿宋" w:hAnsi="仿宋" w:hint="eastAsia"/>
          <w:sz w:val="24"/>
          <w:szCs w:val="24"/>
        </w:rPr>
        <w:t>.科技发展与知识产权制度变迁的互动机制研究</w:t>
      </w:r>
    </w:p>
    <w:p w14:paraId="59046EA9" w14:textId="44AF618B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193</w:t>
      </w:r>
      <w:r w:rsidR="006725C6" w:rsidRPr="003850C2">
        <w:rPr>
          <w:rFonts w:ascii="仿宋" w:eastAsia="仿宋" w:hAnsi="仿宋" w:hint="eastAsia"/>
          <w:sz w:val="24"/>
          <w:szCs w:val="24"/>
        </w:rPr>
        <w:t>.TRIPs视野下的我国著作权（商标权、专利权等）保护问题研究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16ED6D03" w14:textId="7FA73C75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194</w:t>
      </w:r>
      <w:r w:rsidR="006725C6" w:rsidRPr="003850C2">
        <w:rPr>
          <w:rFonts w:ascii="仿宋" w:eastAsia="仿宋" w:hAnsi="仿宋" w:hint="eastAsia"/>
          <w:sz w:val="24"/>
          <w:szCs w:val="24"/>
        </w:rPr>
        <w:t>知识产权融资法律制度的完善</w:t>
      </w:r>
    </w:p>
    <w:p w14:paraId="2557A6AB" w14:textId="39C6AA3E" w:rsidR="00794389" w:rsidRPr="003850C2" w:rsidRDefault="002B3BD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195</w:t>
      </w:r>
      <w:r w:rsidR="006725C6" w:rsidRPr="003850C2">
        <w:rPr>
          <w:rFonts w:ascii="仿宋" w:eastAsia="仿宋" w:hAnsi="仿宋" w:hint="eastAsia"/>
          <w:sz w:val="24"/>
          <w:szCs w:val="24"/>
        </w:rPr>
        <w:t>.论知识产权滥用的反垄断法规制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6F5AE5FD" w14:textId="37D606F4" w:rsidR="006725C6" w:rsidRPr="003850C2" w:rsidRDefault="002B3BD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196</w:t>
      </w:r>
      <w:r w:rsidR="006725C6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 w:hint="eastAsia"/>
          <w:sz w:val="24"/>
          <w:szCs w:val="24"/>
        </w:rPr>
        <w:t>知识产权海关保护问题研究</w:t>
      </w:r>
    </w:p>
    <w:p w14:paraId="33D086C8" w14:textId="638C79B5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197</w:t>
      </w:r>
      <w:r w:rsidR="006725C6" w:rsidRPr="003850C2">
        <w:rPr>
          <w:rFonts w:ascii="仿宋" w:eastAsia="仿宋" w:hAnsi="仿宋" w:hint="eastAsia"/>
          <w:sz w:val="24"/>
          <w:szCs w:val="24"/>
        </w:rPr>
        <w:t>.高校科技创新中的知识产权保护研究</w:t>
      </w:r>
    </w:p>
    <w:p w14:paraId="61CF7182" w14:textId="44898783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198</w:t>
      </w:r>
      <w:r w:rsidR="006725C6" w:rsidRPr="003850C2">
        <w:rPr>
          <w:rFonts w:ascii="仿宋" w:eastAsia="仿宋" w:hAnsi="仿宋" w:hint="eastAsia"/>
          <w:sz w:val="24"/>
          <w:szCs w:val="24"/>
        </w:rPr>
        <w:t>.我国企业知识产权资产管理研究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1AAEE332" w14:textId="6F69FCAD" w:rsidR="00794389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199</w:t>
      </w:r>
      <w:r w:rsidR="006725C6" w:rsidRPr="003850C2">
        <w:rPr>
          <w:rFonts w:ascii="仿宋" w:eastAsia="仿宋" w:hAnsi="仿宋" w:hint="eastAsia"/>
          <w:sz w:val="24"/>
          <w:szCs w:val="24"/>
        </w:rPr>
        <w:t>.知识产权质权问题探析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2F767314" w14:textId="14D026A8" w:rsidR="00794389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200</w:t>
      </w:r>
      <w:r w:rsidR="006725C6" w:rsidRPr="003850C2">
        <w:rPr>
          <w:rFonts w:ascii="仿宋" w:eastAsia="仿宋" w:hAnsi="仿宋" w:hint="eastAsia"/>
          <w:sz w:val="24"/>
          <w:szCs w:val="24"/>
        </w:rPr>
        <w:t>.中国家具业知识产权研究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0E8C65B6" w14:textId="29769D92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201</w:t>
      </w:r>
      <w:r w:rsidR="006725C6" w:rsidRPr="003850C2">
        <w:rPr>
          <w:rFonts w:ascii="仿宋" w:eastAsia="仿宋" w:hAnsi="仿宋" w:hint="eastAsia"/>
          <w:sz w:val="24"/>
          <w:szCs w:val="24"/>
        </w:rPr>
        <w:t>.论知识产权的刑法保护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319CACC4" w14:textId="748C1F7D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202</w:t>
      </w:r>
      <w:r w:rsidR="006725C6" w:rsidRPr="003850C2">
        <w:rPr>
          <w:rFonts w:ascii="仿宋" w:eastAsia="仿宋" w:hAnsi="仿宋" w:hint="eastAsia"/>
          <w:sz w:val="24"/>
          <w:szCs w:val="24"/>
        </w:rPr>
        <w:t>.完善我国知识产权法院体系的思考</w:t>
      </w:r>
    </w:p>
    <w:p w14:paraId="3D5261E0" w14:textId="2365ABAF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203</w:t>
      </w:r>
      <w:r w:rsidR="006725C6" w:rsidRPr="003850C2">
        <w:rPr>
          <w:rFonts w:ascii="仿宋" w:eastAsia="仿宋" w:hAnsi="仿宋" w:hint="eastAsia"/>
          <w:sz w:val="24"/>
          <w:szCs w:val="24"/>
        </w:rPr>
        <w:t>.知识产权损害赔偿制度探析</w:t>
      </w:r>
    </w:p>
    <w:p w14:paraId="16EC1388" w14:textId="28BF8710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204</w:t>
      </w:r>
      <w:r w:rsidR="006725C6" w:rsidRPr="003850C2">
        <w:rPr>
          <w:rFonts w:ascii="仿宋" w:eastAsia="仿宋" w:hAnsi="仿宋" w:hint="eastAsia"/>
          <w:sz w:val="24"/>
          <w:szCs w:val="24"/>
        </w:rPr>
        <w:t>.知识产权平行进口法律问题探析</w:t>
      </w:r>
    </w:p>
    <w:p w14:paraId="30989EF1" w14:textId="51D196C9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205</w:t>
      </w:r>
      <w:r w:rsidR="006725C6" w:rsidRPr="003850C2">
        <w:rPr>
          <w:rFonts w:ascii="仿宋" w:eastAsia="仿宋" w:hAnsi="仿宋" w:hint="eastAsia"/>
          <w:sz w:val="24"/>
          <w:szCs w:val="24"/>
        </w:rPr>
        <w:t>.模仿创新的知识产权法规制</w:t>
      </w:r>
    </w:p>
    <w:p w14:paraId="3926EB34" w14:textId="52D167B2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206</w:t>
      </w:r>
      <w:r w:rsidR="006725C6" w:rsidRPr="003850C2">
        <w:rPr>
          <w:rFonts w:ascii="仿宋" w:eastAsia="仿宋" w:hAnsi="仿宋" w:hint="eastAsia"/>
          <w:sz w:val="24"/>
          <w:szCs w:val="24"/>
        </w:rPr>
        <w:t>.专利海盗的法律治理对策研究</w:t>
      </w:r>
    </w:p>
    <w:p w14:paraId="2519EDB4" w14:textId="21FCC674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207</w:t>
      </w:r>
      <w:r w:rsidR="006725C6" w:rsidRPr="003850C2">
        <w:rPr>
          <w:rFonts w:ascii="仿宋" w:eastAsia="仿宋" w:hAnsi="仿宋" w:hint="eastAsia"/>
          <w:sz w:val="24"/>
          <w:szCs w:val="24"/>
        </w:rPr>
        <w:t>.职务发明与非职务发明界限之研究</w:t>
      </w:r>
    </w:p>
    <w:p w14:paraId="76A9EDD7" w14:textId="4E065485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208</w:t>
      </w:r>
      <w:r w:rsidR="006725C6" w:rsidRPr="003850C2">
        <w:rPr>
          <w:rFonts w:ascii="仿宋" w:eastAsia="仿宋" w:hAnsi="仿宋" w:hint="eastAsia"/>
          <w:sz w:val="24"/>
          <w:szCs w:val="24"/>
        </w:rPr>
        <w:t>.浅析我国专利权限制制度存在的问题</w:t>
      </w:r>
    </w:p>
    <w:p w14:paraId="223D20D4" w14:textId="7670C8F8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209</w:t>
      </w:r>
      <w:r w:rsidR="006725C6" w:rsidRPr="003850C2">
        <w:rPr>
          <w:rFonts w:ascii="仿宋" w:eastAsia="仿宋" w:hAnsi="仿宋" w:hint="eastAsia"/>
          <w:sz w:val="24"/>
          <w:szCs w:val="24"/>
        </w:rPr>
        <w:t>.专利产品许诺销售问题研究</w:t>
      </w:r>
    </w:p>
    <w:p w14:paraId="1E213079" w14:textId="2DF6B6B3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210</w:t>
      </w:r>
      <w:r w:rsidR="006725C6" w:rsidRPr="003850C2">
        <w:rPr>
          <w:rFonts w:ascii="仿宋" w:eastAsia="仿宋" w:hAnsi="仿宋" w:hint="eastAsia"/>
          <w:sz w:val="24"/>
          <w:szCs w:val="24"/>
        </w:rPr>
        <w:t>.药品专利强制许可制度探析</w:t>
      </w:r>
    </w:p>
    <w:p w14:paraId="7A4D420F" w14:textId="2D3E2FB4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211</w:t>
      </w:r>
      <w:r w:rsidR="006725C6" w:rsidRPr="003850C2">
        <w:rPr>
          <w:rFonts w:ascii="仿宋" w:eastAsia="仿宋" w:hAnsi="仿宋" w:hint="eastAsia"/>
          <w:sz w:val="24"/>
          <w:szCs w:val="24"/>
        </w:rPr>
        <w:t>.计算机软件“反向工程”的合法性研究</w:t>
      </w:r>
    </w:p>
    <w:p w14:paraId="4C37016F" w14:textId="3683F8AD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212</w:t>
      </w:r>
      <w:r w:rsidR="006725C6" w:rsidRPr="003850C2">
        <w:rPr>
          <w:rFonts w:ascii="仿宋" w:eastAsia="仿宋" w:hAnsi="仿宋" w:hint="eastAsia"/>
          <w:sz w:val="24"/>
          <w:szCs w:val="24"/>
        </w:rPr>
        <w:t>.声音商标法律保护研究</w:t>
      </w:r>
    </w:p>
    <w:p w14:paraId="074ECFBC" w14:textId="5E344296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lastRenderedPageBreak/>
        <w:t>213</w:t>
      </w:r>
      <w:r w:rsidR="006725C6" w:rsidRPr="003850C2">
        <w:rPr>
          <w:rFonts w:ascii="仿宋" w:eastAsia="仿宋" w:hAnsi="仿宋" w:hint="eastAsia"/>
          <w:sz w:val="24"/>
          <w:szCs w:val="24"/>
        </w:rPr>
        <w:t>.王老吉与加多宝系列案件的思考</w:t>
      </w:r>
    </w:p>
    <w:p w14:paraId="67C27CBC" w14:textId="58A3ADFE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214</w:t>
      </w:r>
      <w:r w:rsidR="006725C6" w:rsidRPr="003850C2">
        <w:rPr>
          <w:rFonts w:ascii="仿宋" w:eastAsia="仿宋" w:hAnsi="仿宋" w:hint="eastAsia"/>
          <w:sz w:val="24"/>
          <w:szCs w:val="24"/>
        </w:rPr>
        <w:t>.试论商标管理制度的完善</w:t>
      </w:r>
    </w:p>
    <w:p w14:paraId="2B38374D" w14:textId="46EF6BB0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215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商标符号的正当使用问题探讨</w:t>
      </w:r>
    </w:p>
    <w:p w14:paraId="26AE5A3E" w14:textId="34F4E89C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216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企业经营中商标保护研究</w:t>
      </w:r>
    </w:p>
    <w:p w14:paraId="09C8CB20" w14:textId="416EC618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217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证明商标的意义及法律保护</w:t>
      </w:r>
    </w:p>
    <w:p w14:paraId="772552DA" w14:textId="3BA1477F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218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驰名商标淡化问题研究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  <w:r w:rsidR="006725C6" w:rsidRPr="003850C2">
        <w:rPr>
          <w:rFonts w:ascii="仿宋" w:eastAsia="仿宋" w:hAnsi="仿宋" w:hint="eastAsia"/>
          <w:sz w:val="24"/>
          <w:szCs w:val="24"/>
        </w:rPr>
        <w:br/>
      </w:r>
      <w:r w:rsidRPr="003850C2">
        <w:rPr>
          <w:rFonts w:ascii="仿宋" w:eastAsia="仿宋" w:hAnsi="仿宋"/>
          <w:sz w:val="24"/>
          <w:szCs w:val="24"/>
        </w:rPr>
        <w:t>219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论驰名商标的特殊保护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  <w:r w:rsidR="006725C6" w:rsidRPr="003850C2">
        <w:rPr>
          <w:rFonts w:ascii="仿宋" w:eastAsia="仿宋" w:hAnsi="仿宋" w:hint="eastAsia"/>
          <w:sz w:val="24"/>
          <w:szCs w:val="24"/>
        </w:rPr>
        <w:br/>
      </w:r>
      <w:r w:rsidRPr="003850C2">
        <w:rPr>
          <w:rFonts w:ascii="仿宋" w:eastAsia="仿宋" w:hAnsi="仿宋"/>
          <w:sz w:val="24"/>
          <w:szCs w:val="24"/>
        </w:rPr>
        <w:t>220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论商号与商标的权利冲突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6DE8794B" w14:textId="3EA6E713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221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商标权与域名权利冲突之解决</w:t>
      </w:r>
    </w:p>
    <w:p w14:paraId="0A821515" w14:textId="2E83BFA0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222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从商标纠纷看企业如何运用法律保护自己的商标权</w:t>
      </w:r>
    </w:p>
    <w:p w14:paraId="3B6F6A38" w14:textId="5893BF90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223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0712CB" w:rsidRPr="003850C2">
        <w:rPr>
          <w:rFonts w:ascii="仿宋" w:eastAsia="仿宋" w:hAnsi="仿宋" w:hint="eastAsia"/>
          <w:sz w:val="24"/>
          <w:szCs w:val="24"/>
        </w:rPr>
        <w:t>试论</w:t>
      </w:r>
      <w:r w:rsidR="006725C6" w:rsidRPr="003850C2">
        <w:rPr>
          <w:rFonts w:ascii="仿宋" w:eastAsia="仿宋" w:hAnsi="仿宋" w:hint="eastAsia"/>
          <w:sz w:val="24"/>
          <w:szCs w:val="24"/>
        </w:rPr>
        <w:t>未</w:t>
      </w:r>
      <w:proofErr w:type="gramEnd"/>
      <w:r w:rsidR="006725C6" w:rsidRPr="003850C2">
        <w:rPr>
          <w:rFonts w:ascii="仿宋" w:eastAsia="仿宋" w:hAnsi="仿宋" w:hint="eastAsia"/>
          <w:sz w:val="24"/>
          <w:szCs w:val="24"/>
        </w:rPr>
        <w:t>注册商标的法律保护</w:t>
      </w:r>
    </w:p>
    <w:p w14:paraId="4050B2F2" w14:textId="3382A297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224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反盗版的对策研究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  <w:r w:rsidR="006725C6" w:rsidRPr="003850C2">
        <w:rPr>
          <w:rFonts w:ascii="仿宋" w:eastAsia="仿宋" w:hAnsi="仿宋" w:hint="eastAsia"/>
          <w:sz w:val="24"/>
          <w:szCs w:val="24"/>
        </w:rPr>
        <w:br/>
      </w:r>
      <w:r w:rsidRPr="003850C2">
        <w:rPr>
          <w:rFonts w:ascii="仿宋" w:eastAsia="仿宋" w:hAnsi="仿宋"/>
          <w:sz w:val="24"/>
          <w:szCs w:val="24"/>
        </w:rPr>
        <w:t>225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版权转让制度研究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  <w:r w:rsidR="006725C6" w:rsidRPr="003850C2">
        <w:rPr>
          <w:rFonts w:ascii="仿宋" w:eastAsia="仿宋" w:hAnsi="仿宋" w:hint="eastAsia"/>
          <w:sz w:val="24"/>
          <w:szCs w:val="24"/>
        </w:rPr>
        <w:br/>
      </w:r>
      <w:r w:rsidRPr="003850C2">
        <w:rPr>
          <w:rFonts w:ascii="仿宋" w:eastAsia="仿宋" w:hAnsi="仿宋"/>
          <w:sz w:val="24"/>
          <w:szCs w:val="24"/>
        </w:rPr>
        <w:t>226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关于网络版权保护的若干思考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  <w:r w:rsidR="006725C6" w:rsidRPr="003850C2">
        <w:rPr>
          <w:rFonts w:ascii="仿宋" w:eastAsia="仿宋" w:hAnsi="仿宋" w:hint="eastAsia"/>
          <w:sz w:val="24"/>
          <w:szCs w:val="24"/>
        </w:rPr>
        <w:br/>
      </w:r>
      <w:r w:rsidRPr="003850C2">
        <w:rPr>
          <w:rFonts w:ascii="仿宋" w:eastAsia="仿宋" w:hAnsi="仿宋"/>
          <w:sz w:val="24"/>
          <w:szCs w:val="24"/>
        </w:rPr>
        <w:t>227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著作保护与信息资源共享的利益平衡机制之构建</w:t>
      </w:r>
    </w:p>
    <w:p w14:paraId="24016C39" w14:textId="4A0E9F64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228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著作权损害赔偿计算方式的适用</w:t>
      </w:r>
    </w:p>
    <w:p w14:paraId="784C8728" w14:textId="264CA135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229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6725C6" w:rsidRPr="003850C2">
        <w:rPr>
          <w:rFonts w:ascii="仿宋" w:eastAsia="仿宋" w:hAnsi="仿宋" w:hint="eastAsia"/>
          <w:sz w:val="24"/>
          <w:szCs w:val="24"/>
        </w:rPr>
        <w:t>论网络</w:t>
      </w:r>
      <w:proofErr w:type="gramEnd"/>
      <w:r w:rsidR="006725C6" w:rsidRPr="003850C2">
        <w:rPr>
          <w:rFonts w:ascii="仿宋" w:eastAsia="仿宋" w:hAnsi="仿宋" w:hint="eastAsia"/>
          <w:sz w:val="24"/>
          <w:szCs w:val="24"/>
        </w:rPr>
        <w:t>环境下的著作权合理使用制度</w:t>
      </w:r>
    </w:p>
    <w:p w14:paraId="02589731" w14:textId="098B8F7B" w:rsidR="00491F30" w:rsidRPr="003850C2" w:rsidRDefault="002B3BD5" w:rsidP="00491F3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230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 w:hint="eastAsia"/>
          <w:sz w:val="24"/>
          <w:szCs w:val="24"/>
        </w:rPr>
        <w:t>我国作品出租权问题研究</w:t>
      </w:r>
      <w:r w:rsidR="00491F30" w:rsidRPr="003850C2">
        <w:rPr>
          <w:rFonts w:ascii="Calibri" w:eastAsia="仿宋" w:hAnsi="Calibri" w:cs="Calibri"/>
          <w:sz w:val="24"/>
          <w:szCs w:val="24"/>
        </w:rPr>
        <w:t> </w:t>
      </w:r>
    </w:p>
    <w:p w14:paraId="339515B9" w14:textId="4984DE59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231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 w:hint="eastAsia"/>
          <w:sz w:val="24"/>
          <w:szCs w:val="24"/>
        </w:rPr>
        <w:t>信息网络传播权有关问题研究</w:t>
      </w:r>
      <w:r w:rsidR="00491F30" w:rsidRPr="003850C2">
        <w:rPr>
          <w:rFonts w:ascii="Calibri" w:eastAsia="仿宋" w:hAnsi="Calibri" w:cs="Calibri"/>
          <w:sz w:val="24"/>
          <w:szCs w:val="24"/>
        </w:rPr>
        <w:t> </w:t>
      </w:r>
      <w:r w:rsidR="00491F30" w:rsidRPr="003850C2">
        <w:rPr>
          <w:rFonts w:ascii="仿宋" w:eastAsia="仿宋" w:hAnsi="仿宋" w:hint="eastAsia"/>
          <w:sz w:val="24"/>
          <w:szCs w:val="24"/>
        </w:rPr>
        <w:br/>
      </w:r>
      <w:r w:rsidRPr="003850C2">
        <w:rPr>
          <w:rFonts w:ascii="仿宋" w:eastAsia="仿宋" w:hAnsi="仿宋"/>
          <w:sz w:val="24"/>
          <w:szCs w:val="24"/>
        </w:rPr>
        <w:t>232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保护作品完整权研究</w:t>
      </w:r>
    </w:p>
    <w:p w14:paraId="796F2F79" w14:textId="102657CA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234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论作品署名权</w:t>
      </w:r>
    </w:p>
    <w:p w14:paraId="0381B8E1" w14:textId="035BEB5D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235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论著作权的使用许可合同</w:t>
      </w:r>
    </w:p>
    <w:p w14:paraId="229E5307" w14:textId="1508F343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236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对著作权权利限制的思考</w:t>
      </w:r>
    </w:p>
    <w:p w14:paraId="09DF61F2" w14:textId="269EC849" w:rsidR="00491F30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237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491F30" w:rsidRPr="003850C2">
        <w:rPr>
          <w:rFonts w:ascii="仿宋" w:eastAsia="仿宋" w:hAnsi="仿宋" w:hint="eastAsia"/>
          <w:sz w:val="24"/>
          <w:szCs w:val="24"/>
        </w:rPr>
        <w:t>著作权取得制度</w:t>
      </w:r>
      <w:r w:rsidR="007F35DF" w:rsidRPr="003850C2">
        <w:rPr>
          <w:rFonts w:ascii="仿宋" w:eastAsia="仿宋" w:hAnsi="仿宋" w:hint="eastAsia"/>
          <w:sz w:val="24"/>
          <w:szCs w:val="24"/>
        </w:rPr>
        <w:t>探析</w:t>
      </w:r>
    </w:p>
    <w:p w14:paraId="59BD36B6" w14:textId="752DC587" w:rsidR="00491F30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238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7F35DF" w:rsidRPr="003850C2">
        <w:rPr>
          <w:rFonts w:ascii="仿宋" w:eastAsia="仿宋" w:hAnsi="仿宋" w:hint="eastAsia"/>
          <w:sz w:val="24"/>
          <w:szCs w:val="24"/>
        </w:rPr>
        <w:t>浅谈</w:t>
      </w:r>
      <w:r w:rsidR="00491F30" w:rsidRPr="003850C2">
        <w:rPr>
          <w:rFonts w:ascii="仿宋" w:eastAsia="仿宋" w:hAnsi="仿宋" w:hint="eastAsia"/>
          <w:sz w:val="24"/>
          <w:szCs w:val="24"/>
        </w:rPr>
        <w:t>出版者权利的法律保护</w:t>
      </w:r>
    </w:p>
    <w:p w14:paraId="5EE78016" w14:textId="4689FC8D" w:rsidR="003C5648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239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论作品标题的著作权法保护</w:t>
      </w:r>
    </w:p>
    <w:p w14:paraId="6A26FB5C" w14:textId="598256ED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240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浅谈广告用语的法律保护</w:t>
      </w:r>
    </w:p>
    <w:p w14:paraId="7229ACF2" w14:textId="5F2CEFDA" w:rsidR="003C5648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241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论实用艺术作品的著作权法保护</w:t>
      </w:r>
    </w:p>
    <w:p w14:paraId="1723BA8A" w14:textId="126CD46E" w:rsidR="003C5648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242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角色形象及名称的法律保护模式探讨</w:t>
      </w:r>
    </w:p>
    <w:p w14:paraId="02E1A0C9" w14:textId="23141456" w:rsidR="003C5648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243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7F35DF" w:rsidRPr="003850C2">
        <w:rPr>
          <w:rFonts w:ascii="仿宋" w:eastAsia="仿宋" w:hAnsi="仿宋" w:hint="eastAsia"/>
          <w:sz w:val="24"/>
          <w:szCs w:val="24"/>
        </w:rPr>
        <w:t>论</w:t>
      </w:r>
      <w:r w:rsidR="003C5648" w:rsidRPr="003850C2">
        <w:rPr>
          <w:rFonts w:ascii="仿宋" w:eastAsia="仿宋" w:hAnsi="仿宋" w:hint="eastAsia"/>
          <w:sz w:val="24"/>
          <w:szCs w:val="24"/>
        </w:rPr>
        <w:t>体育</w:t>
      </w:r>
      <w:proofErr w:type="gramEnd"/>
      <w:r w:rsidR="003C5648" w:rsidRPr="003850C2">
        <w:rPr>
          <w:rFonts w:ascii="仿宋" w:eastAsia="仿宋" w:hAnsi="仿宋" w:hint="eastAsia"/>
          <w:sz w:val="24"/>
          <w:szCs w:val="24"/>
        </w:rPr>
        <w:t>赛事转播权的法律规制</w:t>
      </w:r>
    </w:p>
    <w:p w14:paraId="3F552F6A" w14:textId="27D5FFD8" w:rsidR="003C5648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244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孤儿作品著作权问题研究</w:t>
      </w:r>
    </w:p>
    <w:p w14:paraId="7B8FBE87" w14:textId="0A053643" w:rsidR="003C5648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245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3C5648" w:rsidRPr="003850C2">
        <w:rPr>
          <w:rFonts w:ascii="仿宋" w:eastAsia="仿宋" w:hAnsi="仿宋" w:hint="eastAsia"/>
          <w:sz w:val="24"/>
          <w:szCs w:val="24"/>
        </w:rPr>
        <w:t>微信转发</w:t>
      </w:r>
      <w:proofErr w:type="gramEnd"/>
      <w:r w:rsidR="003C5648" w:rsidRPr="003850C2">
        <w:rPr>
          <w:rFonts w:ascii="仿宋" w:eastAsia="仿宋" w:hAnsi="仿宋" w:hint="eastAsia"/>
          <w:sz w:val="24"/>
          <w:szCs w:val="24"/>
        </w:rPr>
        <w:t>中的著作权问题</w:t>
      </w:r>
      <w:r w:rsidR="007F35DF" w:rsidRPr="003850C2">
        <w:rPr>
          <w:rFonts w:ascii="仿宋" w:eastAsia="仿宋" w:hAnsi="仿宋" w:hint="eastAsia"/>
          <w:sz w:val="24"/>
          <w:szCs w:val="24"/>
        </w:rPr>
        <w:t>探讨</w:t>
      </w:r>
    </w:p>
    <w:p w14:paraId="38D62BC8" w14:textId="4B6B76CC" w:rsidR="003C5648" w:rsidRPr="003850C2" w:rsidRDefault="002B3BD5" w:rsidP="00AF03E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246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3C5648" w:rsidRPr="003850C2">
        <w:rPr>
          <w:rFonts w:ascii="仿宋" w:eastAsia="仿宋" w:hAnsi="仿宋" w:hint="eastAsia"/>
          <w:sz w:val="24"/>
          <w:szCs w:val="24"/>
        </w:rPr>
        <w:t>枪手代笔的著作权法律分析</w:t>
      </w:r>
    </w:p>
    <w:p w14:paraId="11360ABF" w14:textId="18444BC5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247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计算机软件著作权侵权问题研究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6A27CFE8" w14:textId="6E116FF0" w:rsidR="00A309FF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248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论民间文学艺术的权利归属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6E38E3F2" w14:textId="21808D54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249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论植物品种的知识产权保护</w:t>
      </w:r>
    </w:p>
    <w:p w14:paraId="252DA6A1" w14:textId="533C8395" w:rsidR="009A12F7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250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9A12F7" w:rsidRPr="003850C2">
        <w:rPr>
          <w:rFonts w:ascii="仿宋" w:eastAsia="仿宋" w:hAnsi="仿宋" w:hint="eastAsia"/>
          <w:sz w:val="24"/>
          <w:szCs w:val="24"/>
        </w:rPr>
        <w:t>关于</w:t>
      </w:r>
      <w:r w:rsidR="006725C6" w:rsidRPr="003850C2">
        <w:rPr>
          <w:rFonts w:ascii="仿宋" w:eastAsia="仿宋" w:hAnsi="仿宋" w:hint="eastAsia"/>
          <w:sz w:val="24"/>
          <w:szCs w:val="24"/>
        </w:rPr>
        <w:t>我国地理标志保护的立法构想</w:t>
      </w:r>
      <w:r w:rsidR="006725C6" w:rsidRPr="003850C2">
        <w:rPr>
          <w:rFonts w:ascii="Calibri" w:eastAsia="仿宋" w:hAnsi="Calibri" w:cs="Calibri"/>
          <w:sz w:val="24"/>
          <w:szCs w:val="24"/>
        </w:rPr>
        <w:t> </w:t>
      </w:r>
    </w:p>
    <w:p w14:paraId="5DC103A3" w14:textId="4BE1EAF6" w:rsidR="006725C6" w:rsidRPr="003850C2" w:rsidRDefault="002B3BD5" w:rsidP="006725C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251</w:t>
      </w:r>
      <w:r w:rsidR="000712CB" w:rsidRPr="003850C2">
        <w:rPr>
          <w:rFonts w:ascii="仿宋" w:eastAsia="仿宋" w:hAnsi="仿宋" w:hint="eastAsia"/>
          <w:sz w:val="24"/>
          <w:szCs w:val="24"/>
        </w:rPr>
        <w:t>.</w:t>
      </w:r>
      <w:r w:rsidR="006725C6" w:rsidRPr="003850C2">
        <w:rPr>
          <w:rFonts w:ascii="仿宋" w:eastAsia="仿宋" w:hAnsi="仿宋" w:hint="eastAsia"/>
          <w:sz w:val="24"/>
          <w:szCs w:val="24"/>
        </w:rPr>
        <w:t>商业秘密法律保护研究</w:t>
      </w:r>
    </w:p>
    <w:p w14:paraId="0DA429A3" w14:textId="1E4B8D50" w:rsidR="00491F30" w:rsidRPr="003850C2" w:rsidRDefault="00710EB2" w:rsidP="001F6A98">
      <w:pPr>
        <w:rPr>
          <w:rFonts w:ascii="仿宋" w:eastAsia="仿宋" w:hAnsi="仿宋"/>
          <w:b/>
          <w:sz w:val="24"/>
          <w:szCs w:val="24"/>
        </w:rPr>
      </w:pPr>
      <w:r w:rsidRPr="003850C2">
        <w:rPr>
          <w:rFonts w:ascii="仿宋" w:eastAsia="仿宋" w:hAnsi="仿宋" w:hint="eastAsia"/>
          <w:b/>
          <w:sz w:val="24"/>
          <w:szCs w:val="24"/>
        </w:rPr>
        <w:t>（四）</w:t>
      </w:r>
      <w:r w:rsidR="002D6DBA" w:rsidRPr="003850C2">
        <w:rPr>
          <w:rFonts w:ascii="仿宋" w:eastAsia="仿宋" w:hAnsi="仿宋" w:hint="eastAsia"/>
          <w:b/>
          <w:sz w:val="24"/>
          <w:szCs w:val="24"/>
        </w:rPr>
        <w:t>合同法</w:t>
      </w:r>
    </w:p>
    <w:p w14:paraId="4611AADB" w14:textId="6E48883B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252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论合同法上的诚实信用原则</w:t>
      </w:r>
    </w:p>
    <w:p w14:paraId="123BDC6C" w14:textId="579DB49E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253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710EB2" w:rsidRPr="003850C2">
        <w:rPr>
          <w:rFonts w:ascii="仿宋" w:eastAsia="仿宋" w:hAnsi="仿宋" w:hint="eastAsia"/>
          <w:sz w:val="24"/>
          <w:szCs w:val="24"/>
        </w:rPr>
        <w:t>论合同</w:t>
      </w:r>
      <w:proofErr w:type="gramEnd"/>
      <w:r w:rsidR="00710EB2" w:rsidRPr="003850C2">
        <w:rPr>
          <w:rFonts w:ascii="仿宋" w:eastAsia="仿宋" w:hAnsi="仿宋" w:hint="eastAsia"/>
          <w:sz w:val="24"/>
          <w:szCs w:val="24"/>
        </w:rPr>
        <w:t>自由原则</w:t>
      </w:r>
    </w:p>
    <w:p w14:paraId="762F2F88" w14:textId="249B0413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254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论合同法的公序良俗原则</w:t>
      </w:r>
    </w:p>
    <w:p w14:paraId="0A4FEE5D" w14:textId="4AE9397A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255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情势变更原则探讨</w:t>
      </w:r>
    </w:p>
    <w:p w14:paraId="37781178" w14:textId="1489171C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256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合同形式在合同制度中的价值</w:t>
      </w:r>
    </w:p>
    <w:p w14:paraId="1442FE77" w14:textId="60ACDE53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lastRenderedPageBreak/>
        <w:t>257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论附随义务的归责原则</w:t>
      </w:r>
    </w:p>
    <w:p w14:paraId="6928D4D9" w14:textId="6CD9A1D0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258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论违约责任中过错归责原则</w:t>
      </w:r>
    </w:p>
    <w:p w14:paraId="23F546DF" w14:textId="7D0CF048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259</w:t>
      </w:r>
      <w:r w:rsidR="00885BB8" w:rsidRPr="003850C2">
        <w:rPr>
          <w:rFonts w:ascii="仿宋" w:eastAsia="仿宋" w:hAnsi="仿宋" w:hint="eastAsia"/>
          <w:sz w:val="24"/>
          <w:szCs w:val="24"/>
        </w:rPr>
        <w:t>.浅析缔约过失责任</w:t>
      </w:r>
    </w:p>
    <w:p w14:paraId="13ACA25F" w14:textId="18BB98F7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260</w:t>
      </w:r>
      <w:r w:rsidR="00885BB8" w:rsidRPr="003850C2">
        <w:rPr>
          <w:rFonts w:ascii="仿宋" w:eastAsia="仿宋" w:hAnsi="仿宋" w:hint="eastAsia"/>
          <w:sz w:val="24"/>
          <w:szCs w:val="24"/>
        </w:rPr>
        <w:t>.违约损害赔偿问题研究</w:t>
      </w:r>
    </w:p>
    <w:p w14:paraId="4794E1AE" w14:textId="6E4CB79A" w:rsidR="00710EB2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261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论契约自由原则的演变与发展</w:t>
      </w:r>
    </w:p>
    <w:p w14:paraId="2C71AFD5" w14:textId="5D7F316D" w:rsidR="00710EB2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262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刍议期待利益损失赔偿</w:t>
      </w:r>
    </w:p>
    <w:p w14:paraId="47313B85" w14:textId="2A54B004" w:rsidR="00710EB2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263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从商场的“最终解释权”谈合同的解释</w:t>
      </w:r>
    </w:p>
    <w:p w14:paraId="4B3DC7E4" w14:textId="7555BDBC" w:rsidR="00710EB2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264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我国合同法中代位权制度之功能缺陷及其立法完善</w:t>
      </w:r>
    </w:p>
    <w:p w14:paraId="663E37E6" w14:textId="3A724D31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265</w:t>
      </w:r>
      <w:r w:rsidR="00885BB8" w:rsidRPr="003850C2">
        <w:rPr>
          <w:rFonts w:ascii="仿宋" w:eastAsia="仿宋" w:hAnsi="仿宋" w:hint="eastAsia"/>
          <w:sz w:val="24"/>
          <w:szCs w:val="24"/>
        </w:rPr>
        <w:t>.试论合同法中的不安抗辩权</w:t>
      </w:r>
    </w:p>
    <w:p w14:paraId="7BF359CD" w14:textId="61B138CC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266</w:t>
      </w:r>
      <w:r w:rsidR="00885BB8" w:rsidRPr="003850C2">
        <w:rPr>
          <w:rFonts w:ascii="仿宋" w:eastAsia="仿宋" w:hAnsi="仿宋" w:hint="eastAsia"/>
          <w:sz w:val="24"/>
          <w:szCs w:val="24"/>
        </w:rPr>
        <w:t>.论债权人撤销权</w:t>
      </w:r>
    </w:p>
    <w:p w14:paraId="41DC1819" w14:textId="1FDB6280" w:rsidR="00710EB2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267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710EB2" w:rsidRPr="003850C2">
        <w:rPr>
          <w:rFonts w:ascii="仿宋" w:eastAsia="仿宋" w:hAnsi="仿宋" w:hint="eastAsia"/>
          <w:sz w:val="24"/>
          <w:szCs w:val="24"/>
        </w:rPr>
        <w:t>格式合同价值之研究</w:t>
      </w:r>
    </w:p>
    <w:p w14:paraId="200DC37E" w14:textId="74C0212E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268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885BB8" w:rsidRPr="003850C2">
        <w:rPr>
          <w:rFonts w:ascii="仿宋" w:eastAsia="仿宋" w:hAnsi="仿宋"/>
          <w:sz w:val="24"/>
          <w:szCs w:val="24"/>
        </w:rPr>
        <w:t>论格式条款的法律规制</w:t>
      </w:r>
    </w:p>
    <w:p w14:paraId="5EB51021" w14:textId="7A890180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269</w:t>
      </w:r>
      <w:r w:rsidR="00885BB8" w:rsidRPr="003850C2">
        <w:rPr>
          <w:rFonts w:ascii="仿宋" w:eastAsia="仿宋" w:hAnsi="仿宋" w:hint="eastAsia"/>
          <w:sz w:val="24"/>
          <w:szCs w:val="24"/>
        </w:rPr>
        <w:t>.效力待定合同问题研究</w:t>
      </w:r>
    </w:p>
    <w:p w14:paraId="37536C53" w14:textId="50565E44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270</w:t>
      </w:r>
      <w:r w:rsidR="00885BB8" w:rsidRPr="003850C2">
        <w:rPr>
          <w:rFonts w:ascii="仿宋" w:eastAsia="仿宋" w:hAnsi="仿宋" w:hint="eastAsia"/>
          <w:sz w:val="24"/>
          <w:szCs w:val="24"/>
        </w:rPr>
        <w:t>.论无效合同的法律效果</w:t>
      </w:r>
    </w:p>
    <w:p w14:paraId="6338A1D2" w14:textId="75FA4571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271</w:t>
      </w:r>
      <w:r w:rsidR="00885BB8" w:rsidRPr="003850C2">
        <w:rPr>
          <w:rFonts w:ascii="仿宋" w:eastAsia="仿宋" w:hAnsi="仿宋" w:hint="eastAsia"/>
          <w:sz w:val="24"/>
          <w:szCs w:val="24"/>
        </w:rPr>
        <w:t>.可撤销合同问题研究</w:t>
      </w:r>
    </w:p>
    <w:p w14:paraId="4A87C404" w14:textId="005D15D7" w:rsidR="00F72471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272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F72471" w:rsidRPr="003850C2">
        <w:rPr>
          <w:rFonts w:ascii="仿宋" w:eastAsia="仿宋" w:hAnsi="仿宋" w:hint="eastAsia"/>
          <w:sz w:val="24"/>
          <w:szCs w:val="24"/>
        </w:rPr>
        <w:t>论竞业</w:t>
      </w:r>
      <w:proofErr w:type="gramEnd"/>
      <w:r w:rsidR="00F72471" w:rsidRPr="003850C2">
        <w:rPr>
          <w:rFonts w:ascii="仿宋" w:eastAsia="仿宋" w:hAnsi="仿宋" w:hint="eastAsia"/>
          <w:sz w:val="24"/>
          <w:szCs w:val="24"/>
        </w:rPr>
        <w:t>禁止的若干法律问题</w:t>
      </w:r>
    </w:p>
    <w:p w14:paraId="7F158624" w14:textId="31C50D83" w:rsidR="00F72471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273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F72471" w:rsidRPr="003850C2">
        <w:rPr>
          <w:rFonts w:ascii="仿宋" w:eastAsia="仿宋" w:hAnsi="仿宋" w:hint="eastAsia"/>
          <w:sz w:val="24"/>
          <w:szCs w:val="24"/>
        </w:rPr>
        <w:t>合同解除问题研究</w:t>
      </w:r>
    </w:p>
    <w:p w14:paraId="4EAD2487" w14:textId="1BF01745" w:rsidR="00F72471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274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r w:rsidR="00F72471" w:rsidRPr="003850C2">
        <w:rPr>
          <w:rFonts w:ascii="仿宋" w:eastAsia="仿宋" w:hAnsi="仿宋" w:hint="eastAsia"/>
          <w:sz w:val="24"/>
          <w:szCs w:val="24"/>
        </w:rPr>
        <w:t>预期违约问题研究</w:t>
      </w:r>
    </w:p>
    <w:p w14:paraId="07B853B8" w14:textId="3C9C8A02" w:rsidR="007463C4" w:rsidRPr="003850C2" w:rsidRDefault="002B3BD5" w:rsidP="00710EB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275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论履行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不能</w:t>
      </w:r>
    </w:p>
    <w:p w14:paraId="792556F5" w14:textId="5DC57DDB" w:rsidR="00885BB8" w:rsidRPr="003850C2" w:rsidRDefault="002B3BD5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276</w:t>
      </w:r>
      <w:r w:rsidR="00885BB8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885BB8" w:rsidRPr="003850C2">
        <w:rPr>
          <w:rFonts w:ascii="仿宋" w:eastAsia="仿宋" w:hAnsi="仿宋" w:hint="eastAsia"/>
          <w:sz w:val="24"/>
          <w:szCs w:val="24"/>
        </w:rPr>
        <w:t>试论网购</w:t>
      </w:r>
      <w:proofErr w:type="gramEnd"/>
      <w:r w:rsidR="00885BB8" w:rsidRPr="003850C2">
        <w:rPr>
          <w:rFonts w:ascii="仿宋" w:eastAsia="仿宋" w:hAnsi="仿宋" w:hint="eastAsia"/>
          <w:sz w:val="24"/>
          <w:szCs w:val="24"/>
        </w:rPr>
        <w:t>的合同法保护</w:t>
      </w:r>
    </w:p>
    <w:p w14:paraId="2885DB35" w14:textId="50AEEE17" w:rsidR="00885BB8" w:rsidRPr="003850C2" w:rsidRDefault="00885BB8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</w:t>
      </w:r>
      <w:r w:rsidR="002B3BD5" w:rsidRPr="003850C2">
        <w:rPr>
          <w:rFonts w:ascii="仿宋" w:eastAsia="仿宋" w:hAnsi="仿宋"/>
          <w:sz w:val="24"/>
          <w:szCs w:val="24"/>
        </w:rPr>
        <w:t>77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Pr="003850C2">
        <w:rPr>
          <w:rFonts w:ascii="仿宋" w:eastAsia="仿宋" w:hAnsi="仿宋"/>
          <w:sz w:val="24"/>
          <w:szCs w:val="24"/>
        </w:rPr>
        <w:t>电子合同订立法律问题探讨</w:t>
      </w:r>
    </w:p>
    <w:p w14:paraId="323750CE" w14:textId="7F4E700C" w:rsidR="00885BB8" w:rsidRPr="003850C2" w:rsidRDefault="00885BB8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</w:t>
      </w:r>
      <w:r w:rsidR="002B3BD5" w:rsidRPr="003850C2">
        <w:rPr>
          <w:rFonts w:ascii="仿宋" w:eastAsia="仿宋" w:hAnsi="仿宋"/>
          <w:sz w:val="24"/>
          <w:szCs w:val="24"/>
        </w:rPr>
        <w:t>78</w:t>
      </w:r>
      <w:r w:rsidRPr="003850C2">
        <w:rPr>
          <w:rFonts w:ascii="仿宋" w:eastAsia="仿宋" w:hAnsi="仿宋" w:hint="eastAsia"/>
          <w:sz w:val="24"/>
          <w:szCs w:val="24"/>
        </w:rPr>
        <w:t>.旅游合同问题研究</w:t>
      </w:r>
    </w:p>
    <w:p w14:paraId="0F23AC6E" w14:textId="49F3FE41" w:rsidR="00885BB8" w:rsidRPr="003850C2" w:rsidRDefault="00885BB8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</w:t>
      </w:r>
      <w:r w:rsidR="002B3BD5" w:rsidRPr="003850C2">
        <w:rPr>
          <w:rFonts w:ascii="仿宋" w:eastAsia="仿宋" w:hAnsi="仿宋"/>
          <w:sz w:val="24"/>
          <w:szCs w:val="24"/>
        </w:rPr>
        <w:t>79</w:t>
      </w:r>
      <w:r w:rsidRPr="003850C2">
        <w:rPr>
          <w:rFonts w:ascii="仿宋" w:eastAsia="仿宋" w:hAnsi="仿宋" w:hint="eastAsia"/>
          <w:sz w:val="24"/>
          <w:szCs w:val="24"/>
        </w:rPr>
        <w:t>.赠与合同问题研究</w:t>
      </w:r>
    </w:p>
    <w:p w14:paraId="669AB746" w14:textId="75C4B9A1" w:rsidR="00885BB8" w:rsidRPr="003850C2" w:rsidRDefault="00885BB8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</w:t>
      </w:r>
      <w:r w:rsidR="002B3BD5" w:rsidRPr="003850C2">
        <w:rPr>
          <w:rFonts w:ascii="仿宋" w:eastAsia="仿宋" w:hAnsi="仿宋"/>
          <w:sz w:val="24"/>
          <w:szCs w:val="24"/>
        </w:rPr>
        <w:t>80</w:t>
      </w:r>
      <w:r w:rsidRPr="003850C2">
        <w:rPr>
          <w:rFonts w:ascii="仿宋" w:eastAsia="仿宋" w:hAnsi="仿宋" w:hint="eastAsia"/>
          <w:sz w:val="24"/>
          <w:szCs w:val="24"/>
        </w:rPr>
        <w:t>.商品房买卖合同纠纷问题研究</w:t>
      </w:r>
    </w:p>
    <w:p w14:paraId="5875E4ED" w14:textId="00730007" w:rsidR="00885BB8" w:rsidRPr="003850C2" w:rsidRDefault="00885BB8" w:rsidP="00885BB8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</w:t>
      </w:r>
      <w:r w:rsidR="002B3BD5" w:rsidRPr="003850C2">
        <w:rPr>
          <w:rFonts w:ascii="仿宋" w:eastAsia="仿宋" w:hAnsi="仿宋"/>
          <w:sz w:val="24"/>
          <w:szCs w:val="24"/>
        </w:rPr>
        <w:t>81</w:t>
      </w:r>
      <w:r w:rsidRPr="003850C2">
        <w:rPr>
          <w:rFonts w:ascii="仿宋" w:eastAsia="仿宋" w:hAnsi="仿宋" w:hint="eastAsia"/>
          <w:sz w:val="24"/>
          <w:szCs w:val="24"/>
        </w:rPr>
        <w:t>.客运合同法律问题研究</w:t>
      </w:r>
    </w:p>
    <w:p w14:paraId="181D1E7C" w14:textId="77777777" w:rsidR="00CC7D74" w:rsidRPr="003850C2" w:rsidRDefault="00CC7D74" w:rsidP="00563E1A">
      <w:pPr>
        <w:spacing w:line="360" w:lineRule="auto"/>
        <w:rPr>
          <w:rFonts w:ascii="仿宋" w:eastAsia="仿宋" w:hAnsi="仿宋"/>
          <w:b/>
          <w:color w:val="FF0000"/>
          <w:sz w:val="24"/>
          <w:szCs w:val="24"/>
        </w:rPr>
      </w:pPr>
    </w:p>
    <w:p w14:paraId="108056CB" w14:textId="1A10F895" w:rsidR="001C7058" w:rsidRPr="003850C2" w:rsidRDefault="00CC7D74" w:rsidP="00563E1A">
      <w:pPr>
        <w:spacing w:line="360" w:lineRule="auto"/>
        <w:rPr>
          <w:rFonts w:ascii="黑体" w:eastAsia="黑体" w:hAnsi="黑体"/>
          <w:b/>
          <w:color w:val="FF0000"/>
          <w:sz w:val="28"/>
          <w:szCs w:val="28"/>
        </w:rPr>
      </w:pPr>
      <w:r w:rsidRPr="003850C2">
        <w:rPr>
          <w:rFonts w:ascii="黑体" w:eastAsia="黑体" w:hAnsi="黑体" w:hint="eastAsia"/>
          <w:b/>
          <w:color w:val="FF0000"/>
          <w:sz w:val="28"/>
          <w:szCs w:val="28"/>
        </w:rPr>
        <w:t>七</w:t>
      </w:r>
      <w:r w:rsidR="00563E1A" w:rsidRPr="003850C2">
        <w:rPr>
          <w:rFonts w:ascii="黑体" w:eastAsia="黑体" w:hAnsi="黑体" w:hint="eastAsia"/>
          <w:b/>
          <w:color w:val="FF0000"/>
          <w:sz w:val="28"/>
          <w:szCs w:val="28"/>
        </w:rPr>
        <w:t>、</w:t>
      </w:r>
      <w:r w:rsidR="001C7058" w:rsidRPr="003850C2">
        <w:rPr>
          <w:rFonts w:ascii="黑体" w:eastAsia="黑体" w:hAnsi="黑体" w:hint="eastAsia"/>
          <w:b/>
          <w:color w:val="FF0000"/>
          <w:sz w:val="28"/>
          <w:szCs w:val="28"/>
        </w:rPr>
        <w:t>商法</w:t>
      </w:r>
      <w:r w:rsidR="00563E1A" w:rsidRPr="003850C2">
        <w:rPr>
          <w:rFonts w:ascii="黑体" w:eastAsia="黑体" w:hAnsi="黑体" w:hint="eastAsia"/>
          <w:b/>
          <w:color w:val="FF0000"/>
          <w:sz w:val="28"/>
          <w:szCs w:val="28"/>
        </w:rPr>
        <w:t>方向（公司法、保险法、</w:t>
      </w:r>
      <w:r w:rsidR="00C243A9" w:rsidRPr="003850C2">
        <w:rPr>
          <w:rFonts w:ascii="黑体" w:eastAsia="黑体" w:hAnsi="黑体" w:hint="eastAsia"/>
          <w:b/>
          <w:color w:val="FF0000"/>
          <w:sz w:val="28"/>
          <w:szCs w:val="28"/>
        </w:rPr>
        <w:t>票据法、</w:t>
      </w:r>
      <w:r w:rsidR="00563E1A" w:rsidRPr="003850C2">
        <w:rPr>
          <w:rFonts w:ascii="黑体" w:eastAsia="黑体" w:hAnsi="黑体" w:hint="eastAsia"/>
          <w:b/>
          <w:color w:val="FF0000"/>
          <w:sz w:val="28"/>
          <w:szCs w:val="28"/>
        </w:rPr>
        <w:t>破产法</w:t>
      </w:r>
      <w:r w:rsidR="00D7236B" w:rsidRPr="003850C2">
        <w:rPr>
          <w:rFonts w:ascii="黑体" w:eastAsia="黑体" w:hAnsi="黑体" w:hint="eastAsia"/>
          <w:b/>
          <w:color w:val="FF0000"/>
          <w:sz w:val="28"/>
          <w:szCs w:val="28"/>
        </w:rPr>
        <w:t>、合伙企业法</w:t>
      </w:r>
      <w:r w:rsidR="00563E1A" w:rsidRPr="003850C2">
        <w:rPr>
          <w:rFonts w:ascii="黑体" w:eastAsia="黑体" w:hAnsi="黑体" w:hint="eastAsia"/>
          <w:b/>
          <w:color w:val="FF0000"/>
          <w:sz w:val="28"/>
          <w:szCs w:val="28"/>
        </w:rPr>
        <w:t>等）</w:t>
      </w:r>
    </w:p>
    <w:p w14:paraId="4C7859A9" w14:textId="38872C22" w:rsidR="001C7058" w:rsidRPr="003850C2" w:rsidRDefault="00E51D17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28</w:t>
      </w:r>
      <w:r w:rsidR="002B3BD5" w:rsidRPr="003850C2">
        <w:rPr>
          <w:rFonts w:ascii="仿宋" w:eastAsia="仿宋" w:hAnsi="仿宋"/>
          <w:sz w:val="24"/>
          <w:szCs w:val="24"/>
        </w:rPr>
        <w:t>2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公司法人治理结构的立法模式及发展趋势 </w:t>
      </w:r>
    </w:p>
    <w:p w14:paraId="6CFA934C" w14:textId="18C72625" w:rsidR="001C7058" w:rsidRPr="003850C2" w:rsidRDefault="00E51D17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28</w:t>
      </w:r>
      <w:r w:rsidR="002B3BD5" w:rsidRPr="003850C2">
        <w:rPr>
          <w:rFonts w:ascii="仿宋" w:eastAsia="仿宋" w:hAnsi="仿宋"/>
          <w:sz w:val="24"/>
          <w:szCs w:val="24"/>
        </w:rPr>
        <w:t>3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论公司法人治理结构</w:t>
      </w:r>
    </w:p>
    <w:p w14:paraId="63F1AA4A" w14:textId="7C0D7DED" w:rsidR="001C7058" w:rsidRPr="003850C2" w:rsidRDefault="00E51D17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28</w:t>
      </w:r>
      <w:r w:rsidR="002B3BD5" w:rsidRPr="003850C2">
        <w:rPr>
          <w:rFonts w:ascii="仿宋" w:eastAsia="仿宋" w:hAnsi="仿宋"/>
          <w:sz w:val="24"/>
          <w:szCs w:val="24"/>
        </w:rPr>
        <w:t>4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公司法人财产权性质研究                     </w:t>
      </w:r>
    </w:p>
    <w:p w14:paraId="2DB29359" w14:textId="4EA64F57" w:rsidR="00E6451B" w:rsidRPr="003850C2" w:rsidRDefault="00E51D17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28</w:t>
      </w:r>
      <w:r w:rsidR="002B3BD5" w:rsidRPr="003850C2">
        <w:rPr>
          <w:rFonts w:ascii="仿宋" w:eastAsia="仿宋" w:hAnsi="仿宋"/>
          <w:sz w:val="24"/>
          <w:szCs w:val="24"/>
        </w:rPr>
        <w:t>5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关于完善我国公司监督机制的法律思考  </w:t>
      </w:r>
    </w:p>
    <w:p w14:paraId="6AFC399F" w14:textId="065683B2" w:rsidR="00E51D17" w:rsidRPr="003850C2" w:rsidRDefault="00E51D17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</w:t>
      </w:r>
      <w:r w:rsidR="002B3BD5" w:rsidRPr="003850C2">
        <w:rPr>
          <w:rFonts w:ascii="仿宋" w:eastAsia="仿宋" w:hAnsi="仿宋"/>
          <w:sz w:val="24"/>
          <w:szCs w:val="24"/>
        </w:rPr>
        <w:t>86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Pr="003850C2">
        <w:rPr>
          <w:rFonts w:ascii="仿宋" w:eastAsia="仿宋" w:hAnsi="仿宋" w:hint="eastAsia"/>
          <w:sz w:val="24"/>
          <w:szCs w:val="24"/>
        </w:rPr>
        <w:t>论完善</w:t>
      </w:r>
      <w:proofErr w:type="gramEnd"/>
      <w:r w:rsidRPr="003850C2">
        <w:rPr>
          <w:rFonts w:ascii="仿宋" w:eastAsia="仿宋" w:hAnsi="仿宋" w:hint="eastAsia"/>
          <w:sz w:val="24"/>
          <w:szCs w:val="24"/>
        </w:rPr>
        <w:t>我国公司立法中的董事忠实义务制度</w:t>
      </w:r>
    </w:p>
    <w:p w14:paraId="693B8A63" w14:textId="64108B19" w:rsidR="00E51D1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287</w:t>
      </w:r>
      <w:r w:rsidR="00E51D17" w:rsidRPr="003850C2">
        <w:rPr>
          <w:rFonts w:ascii="仿宋" w:eastAsia="仿宋" w:hAnsi="仿宋" w:hint="eastAsia"/>
          <w:sz w:val="24"/>
          <w:szCs w:val="24"/>
        </w:rPr>
        <w:t>.对公司董事职权制衡机制的探讨</w:t>
      </w:r>
    </w:p>
    <w:p w14:paraId="2C38DB19" w14:textId="63A2C78F" w:rsidR="00E51D1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288</w:t>
      </w:r>
      <w:r w:rsidR="00E51D17" w:rsidRPr="003850C2">
        <w:rPr>
          <w:rFonts w:ascii="仿宋" w:eastAsia="仿宋" w:hAnsi="仿宋" w:hint="eastAsia"/>
          <w:sz w:val="24"/>
          <w:szCs w:val="24"/>
        </w:rPr>
        <w:t>.论公司董事的注意义务</w:t>
      </w:r>
    </w:p>
    <w:p w14:paraId="7A23A80E" w14:textId="7179F7AB" w:rsidR="00E51D1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289</w:t>
      </w:r>
      <w:r w:rsidR="00E51D17" w:rsidRPr="003850C2">
        <w:rPr>
          <w:rFonts w:ascii="仿宋" w:eastAsia="仿宋" w:hAnsi="仿宋" w:hint="eastAsia"/>
          <w:sz w:val="24"/>
          <w:szCs w:val="24"/>
        </w:rPr>
        <w:t xml:space="preserve">.关于独立董事制度的法律思考                 </w:t>
      </w:r>
    </w:p>
    <w:p w14:paraId="318856FD" w14:textId="1ECBEA40" w:rsidR="00E51D1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290</w:t>
      </w:r>
      <w:r w:rsidR="00E51D17" w:rsidRPr="003850C2">
        <w:rPr>
          <w:rFonts w:ascii="仿宋" w:eastAsia="仿宋" w:hAnsi="仿宋" w:hint="eastAsia"/>
          <w:sz w:val="24"/>
          <w:szCs w:val="24"/>
        </w:rPr>
        <w:t xml:space="preserve">.论公司董事的竞业禁止义务                   </w:t>
      </w:r>
    </w:p>
    <w:p w14:paraId="36CB8C3B" w14:textId="1267BE3E" w:rsidR="00E6451B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291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E6451B" w:rsidRPr="003850C2">
        <w:rPr>
          <w:rFonts w:ascii="仿宋" w:eastAsia="仿宋" w:hAnsi="仿宋" w:hint="eastAsia"/>
          <w:sz w:val="24"/>
          <w:szCs w:val="24"/>
        </w:rPr>
        <w:t>论我国上市公司监事制度的完善</w:t>
      </w:r>
    </w:p>
    <w:p w14:paraId="20B8C078" w14:textId="058062C2" w:rsidR="00E51D1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292</w:t>
      </w:r>
      <w:r w:rsidR="00E51D17" w:rsidRPr="003850C2">
        <w:rPr>
          <w:rFonts w:ascii="仿宋" w:eastAsia="仿宋" w:hAnsi="仿宋" w:hint="eastAsia"/>
          <w:sz w:val="24"/>
          <w:szCs w:val="24"/>
        </w:rPr>
        <w:t>.论监事的义务与责任</w:t>
      </w:r>
    </w:p>
    <w:p w14:paraId="70AF238D" w14:textId="64ABE658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293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我国公司资本制度立法研究</w:t>
      </w:r>
    </w:p>
    <w:p w14:paraId="796A6BC6" w14:textId="639C39BE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294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论公司章程的性质</w:t>
      </w:r>
    </w:p>
    <w:p w14:paraId="23057DBB" w14:textId="3036E2A5" w:rsidR="00E51D17" w:rsidRPr="003850C2" w:rsidRDefault="002B3BD5" w:rsidP="00004582">
      <w:pPr>
        <w:rPr>
          <w:rFonts w:ascii="仿宋" w:eastAsia="仿宋" w:hAnsi="仿宋" w:cs="宋体"/>
          <w:kern w:val="0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295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E51D17" w:rsidRPr="003850C2">
        <w:rPr>
          <w:rFonts w:ascii="仿宋" w:eastAsia="仿宋" w:hAnsi="仿宋" w:cs="宋体" w:hint="eastAsia"/>
          <w:kern w:val="0"/>
          <w:sz w:val="24"/>
          <w:szCs w:val="24"/>
        </w:rPr>
        <w:t xml:space="preserve"> 论我国公司法人人格否认制度</w:t>
      </w:r>
    </w:p>
    <w:p w14:paraId="396E57C6" w14:textId="0869B0C8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296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公司瑕疵设立制度研究                       </w:t>
      </w:r>
    </w:p>
    <w:p w14:paraId="021F3963" w14:textId="41F14B6B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297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论股份有限公司发起人的责任                 </w:t>
      </w:r>
    </w:p>
    <w:p w14:paraId="6483AA3E" w14:textId="1F0D88E5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lastRenderedPageBreak/>
        <w:t>298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我国公司清算制度的法律完善</w:t>
      </w:r>
    </w:p>
    <w:p w14:paraId="2A270AEE" w14:textId="4D75E6CF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299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论对母子公司关系的法律调整                 </w:t>
      </w:r>
    </w:p>
    <w:p w14:paraId="36DB1059" w14:textId="748BDDE3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300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论关联交易的公司法调整</w:t>
      </w:r>
    </w:p>
    <w:p w14:paraId="1108465F" w14:textId="1AEF4057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301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论公司设立中的法律责任 </w:t>
      </w:r>
    </w:p>
    <w:p w14:paraId="058057B3" w14:textId="4D93C02C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302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论我国公司法对股东权的保护                 </w:t>
      </w:r>
    </w:p>
    <w:p w14:paraId="27B10F72" w14:textId="1114E537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303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论公司相互持股的利与</w:t>
      </w:r>
      <w:proofErr w:type="gramStart"/>
      <w:r w:rsidR="001C7058" w:rsidRPr="003850C2">
        <w:rPr>
          <w:rFonts w:ascii="仿宋" w:eastAsia="仿宋" w:hAnsi="仿宋" w:hint="eastAsia"/>
          <w:sz w:val="24"/>
          <w:szCs w:val="24"/>
        </w:rPr>
        <w:t>弊及其</w:t>
      </w:r>
      <w:proofErr w:type="gramEnd"/>
      <w:r w:rsidR="001C7058" w:rsidRPr="003850C2">
        <w:rPr>
          <w:rFonts w:ascii="仿宋" w:eastAsia="仿宋" w:hAnsi="仿宋" w:hint="eastAsia"/>
          <w:sz w:val="24"/>
          <w:szCs w:val="24"/>
        </w:rPr>
        <w:t xml:space="preserve">法律调整 </w:t>
      </w:r>
    </w:p>
    <w:p w14:paraId="4EAA62B4" w14:textId="4214F05A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304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股东代表诉讼制度的比较研究 </w:t>
      </w:r>
    </w:p>
    <w:p w14:paraId="308F40CB" w14:textId="456D180D" w:rsidR="00010447" w:rsidRPr="003850C2" w:rsidRDefault="002B3BD5" w:rsidP="00004582">
      <w:pPr>
        <w:rPr>
          <w:rFonts w:ascii="仿宋" w:eastAsia="仿宋" w:hAnsi="仿宋" w:cs="宋体"/>
          <w:kern w:val="0"/>
          <w:sz w:val="24"/>
          <w:szCs w:val="24"/>
        </w:rPr>
      </w:pPr>
      <w:r w:rsidRPr="003850C2">
        <w:rPr>
          <w:rFonts w:ascii="仿宋" w:eastAsia="仿宋" w:hAnsi="仿宋" w:cs="宋体" w:hint="eastAsia"/>
          <w:kern w:val="0"/>
          <w:sz w:val="24"/>
          <w:szCs w:val="24"/>
        </w:rPr>
        <w:t>305</w:t>
      </w:r>
      <w:r w:rsidR="00E51D17" w:rsidRPr="003850C2">
        <w:rPr>
          <w:rFonts w:ascii="仿宋" w:eastAsia="仿宋" w:hAnsi="仿宋" w:cs="宋体" w:hint="eastAsia"/>
          <w:kern w:val="0"/>
          <w:sz w:val="24"/>
          <w:szCs w:val="24"/>
        </w:rPr>
        <w:t>.</w:t>
      </w:r>
      <w:r w:rsidR="00010447" w:rsidRPr="003850C2">
        <w:rPr>
          <w:rFonts w:ascii="仿宋" w:eastAsia="仿宋" w:hAnsi="仿宋" w:cs="宋体" w:hint="eastAsia"/>
          <w:kern w:val="0"/>
          <w:sz w:val="24"/>
          <w:szCs w:val="24"/>
        </w:rPr>
        <w:t>论有限责任公司未出资股东的资格认定</w:t>
      </w:r>
    </w:p>
    <w:p w14:paraId="02B583A4" w14:textId="18582C68" w:rsidR="00010447" w:rsidRPr="003850C2" w:rsidRDefault="002B3BD5" w:rsidP="00004582">
      <w:pPr>
        <w:rPr>
          <w:rFonts w:ascii="仿宋" w:eastAsia="仿宋" w:hAnsi="仿宋" w:cs="宋体"/>
          <w:kern w:val="0"/>
          <w:sz w:val="24"/>
          <w:szCs w:val="24"/>
        </w:rPr>
      </w:pPr>
      <w:r w:rsidRPr="003850C2">
        <w:rPr>
          <w:rFonts w:ascii="仿宋" w:eastAsia="仿宋" w:hAnsi="仿宋" w:cs="宋体" w:hint="eastAsia"/>
          <w:kern w:val="0"/>
          <w:sz w:val="24"/>
          <w:szCs w:val="24"/>
        </w:rPr>
        <w:t>306</w:t>
      </w:r>
      <w:r w:rsidR="00E51D17" w:rsidRPr="003850C2">
        <w:rPr>
          <w:rFonts w:ascii="仿宋" w:eastAsia="仿宋" w:hAnsi="仿宋" w:cs="宋体" w:hint="eastAsia"/>
          <w:kern w:val="0"/>
          <w:sz w:val="24"/>
          <w:szCs w:val="24"/>
        </w:rPr>
        <w:t>.</w:t>
      </w:r>
      <w:r w:rsidR="00010447" w:rsidRPr="003850C2">
        <w:rPr>
          <w:rFonts w:ascii="仿宋" w:eastAsia="仿宋" w:hAnsi="仿宋" w:cs="宋体" w:hint="eastAsia"/>
          <w:kern w:val="0"/>
          <w:sz w:val="24"/>
          <w:szCs w:val="24"/>
        </w:rPr>
        <w:t>我国股东代表权制度存在的问题及其完善</w:t>
      </w:r>
    </w:p>
    <w:p w14:paraId="0C6C6346" w14:textId="34FD37B4" w:rsidR="004C6D02" w:rsidRPr="003850C2" w:rsidRDefault="004C6D02" w:rsidP="004C6D0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2B3BD5" w:rsidRPr="003850C2">
        <w:rPr>
          <w:rFonts w:ascii="仿宋" w:eastAsia="仿宋" w:hAnsi="仿宋" w:hint="eastAsia"/>
          <w:sz w:val="24"/>
          <w:szCs w:val="24"/>
        </w:rPr>
        <w:t>07</w:t>
      </w:r>
      <w:r w:rsidRPr="003850C2">
        <w:rPr>
          <w:rFonts w:ascii="仿宋" w:eastAsia="仿宋" w:hAnsi="仿宋" w:hint="eastAsia"/>
          <w:sz w:val="24"/>
          <w:szCs w:val="24"/>
        </w:rPr>
        <w:t>．论一人公司</w:t>
      </w:r>
    </w:p>
    <w:p w14:paraId="4421F4DA" w14:textId="7741DF7E" w:rsidR="00010447" w:rsidRPr="003850C2" w:rsidRDefault="002B3BD5" w:rsidP="00004582">
      <w:pPr>
        <w:rPr>
          <w:rFonts w:ascii="仿宋" w:eastAsia="仿宋" w:hAnsi="仿宋" w:cs="宋体"/>
          <w:kern w:val="0"/>
          <w:sz w:val="24"/>
          <w:szCs w:val="24"/>
        </w:rPr>
      </w:pPr>
      <w:r w:rsidRPr="003850C2">
        <w:rPr>
          <w:rFonts w:ascii="仿宋" w:eastAsia="仿宋" w:hAnsi="仿宋" w:cs="宋体" w:hint="eastAsia"/>
          <w:kern w:val="0"/>
          <w:sz w:val="24"/>
          <w:szCs w:val="24"/>
        </w:rPr>
        <w:t>308</w:t>
      </w:r>
      <w:r w:rsidR="00E51D17" w:rsidRPr="003850C2">
        <w:rPr>
          <w:rFonts w:ascii="仿宋" w:eastAsia="仿宋" w:hAnsi="仿宋" w:cs="宋体" w:hint="eastAsia"/>
          <w:kern w:val="0"/>
          <w:sz w:val="24"/>
          <w:szCs w:val="24"/>
        </w:rPr>
        <w:t>.</w:t>
      </w:r>
      <w:r w:rsidR="00010447" w:rsidRPr="003850C2">
        <w:rPr>
          <w:rFonts w:ascii="仿宋" w:eastAsia="仿宋" w:hAnsi="仿宋" w:cs="宋体" w:hint="eastAsia"/>
          <w:kern w:val="0"/>
          <w:sz w:val="24"/>
          <w:szCs w:val="24"/>
        </w:rPr>
        <w:t>论隐名出资纠纷的法律问题</w:t>
      </w:r>
    </w:p>
    <w:p w14:paraId="65BB188D" w14:textId="52944A17" w:rsidR="00010447" w:rsidRPr="003850C2" w:rsidRDefault="002B3BD5" w:rsidP="00004582">
      <w:pPr>
        <w:rPr>
          <w:rFonts w:ascii="仿宋" w:eastAsia="仿宋" w:hAnsi="仿宋" w:cs="宋体"/>
          <w:kern w:val="0"/>
          <w:sz w:val="24"/>
          <w:szCs w:val="24"/>
        </w:rPr>
      </w:pPr>
      <w:r w:rsidRPr="003850C2">
        <w:rPr>
          <w:rFonts w:ascii="仿宋" w:eastAsia="仿宋" w:hAnsi="仿宋" w:cs="宋体" w:hint="eastAsia"/>
          <w:kern w:val="0"/>
          <w:sz w:val="24"/>
          <w:szCs w:val="24"/>
        </w:rPr>
        <w:t>309</w:t>
      </w:r>
      <w:r w:rsidR="00E51D17" w:rsidRPr="003850C2">
        <w:rPr>
          <w:rFonts w:ascii="仿宋" w:eastAsia="仿宋" w:hAnsi="仿宋" w:cs="宋体" w:hint="eastAsia"/>
          <w:kern w:val="0"/>
          <w:sz w:val="24"/>
          <w:szCs w:val="24"/>
        </w:rPr>
        <w:t>.</w:t>
      </w:r>
      <w:r w:rsidR="00010447" w:rsidRPr="003850C2">
        <w:rPr>
          <w:rFonts w:ascii="仿宋" w:eastAsia="仿宋" w:hAnsi="仿宋" w:cs="宋体" w:hint="eastAsia"/>
          <w:kern w:val="0"/>
          <w:sz w:val="24"/>
          <w:szCs w:val="24"/>
        </w:rPr>
        <w:t>论名义股东的法律地位</w:t>
      </w:r>
    </w:p>
    <w:p w14:paraId="6AFF3635" w14:textId="623E2700" w:rsidR="00010447" w:rsidRPr="003850C2" w:rsidRDefault="00E51D17" w:rsidP="00004582">
      <w:pPr>
        <w:rPr>
          <w:rFonts w:ascii="仿宋" w:eastAsia="仿宋" w:hAnsi="仿宋" w:cs="宋体"/>
          <w:kern w:val="0"/>
          <w:sz w:val="24"/>
          <w:szCs w:val="24"/>
        </w:rPr>
      </w:pPr>
      <w:r w:rsidRPr="003850C2">
        <w:rPr>
          <w:rFonts w:ascii="仿宋" w:eastAsia="仿宋" w:hAnsi="仿宋" w:cs="宋体" w:hint="eastAsia"/>
          <w:kern w:val="0"/>
          <w:sz w:val="24"/>
          <w:szCs w:val="24"/>
        </w:rPr>
        <w:t>31</w:t>
      </w:r>
      <w:r w:rsidR="002B3BD5" w:rsidRPr="003850C2">
        <w:rPr>
          <w:rFonts w:ascii="仿宋" w:eastAsia="仿宋" w:hAnsi="仿宋" w:cs="宋体" w:hint="eastAsia"/>
          <w:kern w:val="0"/>
          <w:sz w:val="24"/>
          <w:szCs w:val="24"/>
        </w:rPr>
        <w:t>0</w:t>
      </w:r>
      <w:r w:rsidRPr="003850C2">
        <w:rPr>
          <w:rFonts w:ascii="仿宋" w:eastAsia="仿宋" w:hAnsi="仿宋" w:cs="宋体" w:hint="eastAsia"/>
          <w:kern w:val="0"/>
          <w:sz w:val="24"/>
          <w:szCs w:val="24"/>
        </w:rPr>
        <w:t>.</w:t>
      </w:r>
      <w:r w:rsidR="00010447" w:rsidRPr="003850C2">
        <w:rPr>
          <w:rFonts w:ascii="仿宋" w:eastAsia="仿宋" w:hAnsi="仿宋" w:cs="宋体" w:hint="eastAsia"/>
          <w:kern w:val="0"/>
          <w:sz w:val="24"/>
          <w:szCs w:val="24"/>
        </w:rPr>
        <w:t>公司法最低注册资本制度改革研究</w:t>
      </w:r>
    </w:p>
    <w:p w14:paraId="7AAEDEE5" w14:textId="756360C0" w:rsidR="00010447" w:rsidRPr="003850C2" w:rsidRDefault="002B3BD5" w:rsidP="00004582">
      <w:pPr>
        <w:rPr>
          <w:rFonts w:ascii="仿宋" w:eastAsia="仿宋" w:hAnsi="仿宋" w:cs="宋体"/>
          <w:kern w:val="0"/>
          <w:sz w:val="24"/>
          <w:szCs w:val="24"/>
        </w:rPr>
      </w:pPr>
      <w:r w:rsidRPr="003850C2">
        <w:rPr>
          <w:rFonts w:ascii="仿宋" w:eastAsia="仿宋" w:hAnsi="仿宋" w:cs="宋体" w:hint="eastAsia"/>
          <w:kern w:val="0"/>
          <w:sz w:val="24"/>
          <w:szCs w:val="24"/>
        </w:rPr>
        <w:t>311</w:t>
      </w:r>
      <w:r w:rsidR="00E51D17" w:rsidRPr="003850C2">
        <w:rPr>
          <w:rFonts w:ascii="仿宋" w:eastAsia="仿宋" w:hAnsi="仿宋" w:cs="宋体" w:hint="eastAsia"/>
          <w:kern w:val="0"/>
          <w:sz w:val="24"/>
          <w:szCs w:val="24"/>
        </w:rPr>
        <w:t>.</w:t>
      </w:r>
      <w:r w:rsidR="00010447" w:rsidRPr="003850C2">
        <w:rPr>
          <w:rFonts w:ascii="仿宋" w:eastAsia="仿宋" w:hAnsi="仿宋" w:cs="宋体" w:hint="eastAsia"/>
          <w:kern w:val="0"/>
          <w:sz w:val="24"/>
          <w:szCs w:val="24"/>
        </w:rPr>
        <w:t>论滥用股东权的法律规制</w:t>
      </w:r>
    </w:p>
    <w:p w14:paraId="3B1AA283" w14:textId="52661749" w:rsidR="001C7058" w:rsidRPr="003850C2" w:rsidRDefault="00E51D17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31</w:t>
      </w:r>
      <w:r w:rsidR="002B3BD5" w:rsidRPr="003850C2">
        <w:rPr>
          <w:rFonts w:ascii="仿宋" w:eastAsia="仿宋" w:hAnsi="仿宋"/>
          <w:sz w:val="24"/>
          <w:szCs w:val="24"/>
        </w:rPr>
        <w:t>2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票据质押的法律分析                       </w:t>
      </w:r>
    </w:p>
    <w:p w14:paraId="0C460D00" w14:textId="357C3072" w:rsidR="001C7058" w:rsidRPr="003850C2" w:rsidRDefault="00E51D17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2B3BD5" w:rsidRPr="003850C2">
        <w:rPr>
          <w:rFonts w:ascii="仿宋" w:eastAsia="仿宋" w:hAnsi="仿宋"/>
          <w:sz w:val="24"/>
          <w:szCs w:val="24"/>
        </w:rPr>
        <w:t>13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论票据行为独立原则</w:t>
      </w:r>
    </w:p>
    <w:p w14:paraId="766D716B" w14:textId="63A45AD2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314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试论票据的瑕疵及其法律效力               </w:t>
      </w:r>
    </w:p>
    <w:p w14:paraId="5FA50D74" w14:textId="4747327D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315</w:t>
      </w:r>
      <w:r w:rsidR="00E51D17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论票据抗辩制度</w:t>
      </w:r>
    </w:p>
    <w:p w14:paraId="5A021772" w14:textId="78B7A05A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316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论票据丧失及补救制度                    </w:t>
      </w:r>
    </w:p>
    <w:p w14:paraId="48067AA7" w14:textId="1B4977E4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317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论票据的追索制度</w:t>
      </w:r>
    </w:p>
    <w:p w14:paraId="15D47AC3" w14:textId="647121ED" w:rsidR="00E6451B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318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E6451B" w:rsidRPr="003850C2">
        <w:rPr>
          <w:rFonts w:ascii="仿宋" w:eastAsia="仿宋" w:hAnsi="仿宋" w:hint="eastAsia"/>
          <w:sz w:val="24"/>
          <w:szCs w:val="24"/>
        </w:rPr>
        <w:t>论票据质押</w:t>
      </w:r>
    </w:p>
    <w:p w14:paraId="766E4E56" w14:textId="2D839B0C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319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论保险法上的诚信原则</w:t>
      </w:r>
    </w:p>
    <w:p w14:paraId="00C02BF6" w14:textId="244A942C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320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1C7058" w:rsidRPr="003850C2">
        <w:rPr>
          <w:rFonts w:ascii="仿宋" w:eastAsia="仿宋" w:hAnsi="仿宋" w:hint="eastAsia"/>
          <w:sz w:val="24"/>
          <w:szCs w:val="24"/>
        </w:rPr>
        <w:t>论保险</w:t>
      </w:r>
      <w:proofErr w:type="gramEnd"/>
      <w:r w:rsidR="001C7058" w:rsidRPr="003850C2">
        <w:rPr>
          <w:rFonts w:ascii="仿宋" w:eastAsia="仿宋" w:hAnsi="仿宋" w:hint="eastAsia"/>
          <w:sz w:val="24"/>
          <w:szCs w:val="24"/>
        </w:rPr>
        <w:t xml:space="preserve">利益原则                           </w:t>
      </w:r>
    </w:p>
    <w:p w14:paraId="63B93CEF" w14:textId="485FB02D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321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保险法上如实告知义务之辨析</w:t>
      </w:r>
    </w:p>
    <w:p w14:paraId="0ABD00A8" w14:textId="22F2DE2E" w:rsidR="00F47F7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322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F47F77" w:rsidRPr="003850C2">
        <w:rPr>
          <w:rFonts w:ascii="仿宋" w:eastAsia="仿宋" w:hAnsi="仿宋" w:hint="eastAsia"/>
          <w:sz w:val="24"/>
          <w:szCs w:val="24"/>
        </w:rPr>
        <w:t>论保险</w:t>
      </w:r>
      <w:proofErr w:type="gramEnd"/>
      <w:r w:rsidR="00F47F77" w:rsidRPr="003850C2">
        <w:rPr>
          <w:rFonts w:ascii="仿宋" w:eastAsia="仿宋" w:hAnsi="仿宋" w:hint="eastAsia"/>
          <w:sz w:val="24"/>
          <w:szCs w:val="24"/>
        </w:rPr>
        <w:t>合同的解除权</w:t>
      </w:r>
    </w:p>
    <w:p w14:paraId="0FCED4BF" w14:textId="6E2E30AF" w:rsidR="00F47F7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323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F47F77" w:rsidRPr="003850C2">
        <w:rPr>
          <w:rFonts w:ascii="仿宋" w:eastAsia="仿宋" w:hAnsi="仿宋" w:hint="eastAsia"/>
          <w:sz w:val="24"/>
          <w:szCs w:val="24"/>
        </w:rPr>
        <w:t>论保险人的说明义务</w:t>
      </w:r>
    </w:p>
    <w:p w14:paraId="0CC46135" w14:textId="7B2D6C15" w:rsidR="00F47F7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324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F47F77" w:rsidRPr="003850C2">
        <w:rPr>
          <w:rFonts w:ascii="仿宋" w:eastAsia="仿宋" w:hAnsi="仿宋" w:hint="eastAsia"/>
          <w:sz w:val="24"/>
          <w:szCs w:val="24"/>
        </w:rPr>
        <w:t>论保险</w:t>
      </w:r>
      <w:proofErr w:type="gramEnd"/>
      <w:r w:rsidR="00F47F77" w:rsidRPr="003850C2">
        <w:rPr>
          <w:rFonts w:ascii="仿宋" w:eastAsia="仿宋" w:hAnsi="仿宋" w:hint="eastAsia"/>
          <w:sz w:val="24"/>
          <w:szCs w:val="24"/>
        </w:rPr>
        <w:t>代理人制度及其权限</w:t>
      </w:r>
    </w:p>
    <w:p w14:paraId="61F5FE4E" w14:textId="294FB5BB" w:rsidR="00F47F7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325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F47F77" w:rsidRPr="003850C2">
        <w:rPr>
          <w:rFonts w:ascii="仿宋" w:eastAsia="仿宋" w:hAnsi="仿宋" w:hint="eastAsia"/>
          <w:sz w:val="24"/>
          <w:szCs w:val="24"/>
        </w:rPr>
        <w:t>论人身保险合同中的受益人</w:t>
      </w:r>
    </w:p>
    <w:p w14:paraId="3529D1E6" w14:textId="5A8D9D8B" w:rsidR="00F47F77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326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F47F77" w:rsidRPr="003850C2">
        <w:rPr>
          <w:rFonts w:ascii="仿宋" w:eastAsia="仿宋" w:hAnsi="仿宋" w:hint="eastAsia"/>
          <w:sz w:val="24"/>
          <w:szCs w:val="24"/>
        </w:rPr>
        <w:t>论我国责任保险制度的完善</w:t>
      </w:r>
    </w:p>
    <w:p w14:paraId="296DACB1" w14:textId="1F263E73" w:rsidR="00BB5186" w:rsidRPr="003850C2" w:rsidRDefault="00DA6376" w:rsidP="00DA637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327.</w:t>
      </w:r>
      <w:r w:rsidR="00BB5186" w:rsidRPr="003850C2">
        <w:rPr>
          <w:rFonts w:ascii="仿宋" w:eastAsia="仿宋" w:hAnsi="仿宋" w:hint="eastAsia"/>
          <w:sz w:val="24"/>
          <w:szCs w:val="24"/>
        </w:rPr>
        <w:t>保险诈骗罪中几种特殊行为方式的司法认定</w:t>
      </w:r>
    </w:p>
    <w:p w14:paraId="10494509" w14:textId="19367D7F" w:rsidR="00BB5186" w:rsidRPr="003850C2" w:rsidRDefault="00DA6376" w:rsidP="00DA637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328.</w:t>
      </w:r>
      <w:proofErr w:type="gramStart"/>
      <w:r w:rsidR="00BB5186" w:rsidRPr="003850C2">
        <w:rPr>
          <w:rFonts w:ascii="仿宋" w:eastAsia="仿宋" w:hAnsi="仿宋" w:hint="eastAsia"/>
          <w:sz w:val="24"/>
          <w:szCs w:val="24"/>
        </w:rPr>
        <w:t>论保险</w:t>
      </w:r>
      <w:proofErr w:type="gramEnd"/>
      <w:r w:rsidR="00BB5186" w:rsidRPr="003850C2">
        <w:rPr>
          <w:rFonts w:ascii="仿宋" w:eastAsia="仿宋" w:hAnsi="仿宋" w:hint="eastAsia"/>
          <w:sz w:val="24"/>
          <w:szCs w:val="24"/>
        </w:rPr>
        <w:t>代位求偿权的若干法律问题</w:t>
      </w:r>
    </w:p>
    <w:p w14:paraId="35C702B6" w14:textId="78E819E1" w:rsidR="00BB5186" w:rsidRPr="003850C2" w:rsidRDefault="00DA6376" w:rsidP="00DA637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329.</w:t>
      </w:r>
      <w:r w:rsidR="00BB5186" w:rsidRPr="003850C2">
        <w:rPr>
          <w:rFonts w:ascii="仿宋" w:eastAsia="仿宋" w:hAnsi="仿宋" w:hint="eastAsia"/>
          <w:sz w:val="24"/>
          <w:szCs w:val="24"/>
        </w:rPr>
        <w:t>保险法之诚信义务研究</w:t>
      </w:r>
    </w:p>
    <w:p w14:paraId="1A4333C8" w14:textId="7E4F6701" w:rsidR="00DA6376" w:rsidRPr="003850C2" w:rsidRDefault="00DA6376" w:rsidP="00DA637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0</w:t>
      </w:r>
      <w:r w:rsidRPr="003850C2">
        <w:rPr>
          <w:rFonts w:ascii="仿宋" w:eastAsia="仿宋" w:hAnsi="仿宋"/>
          <w:sz w:val="24"/>
          <w:szCs w:val="24"/>
        </w:rPr>
        <w:t>.</w:t>
      </w:r>
      <w:r w:rsidRPr="003850C2">
        <w:rPr>
          <w:rFonts w:ascii="仿宋" w:eastAsia="仿宋" w:hAnsi="仿宋" w:hint="eastAsia"/>
          <w:sz w:val="24"/>
          <w:szCs w:val="24"/>
        </w:rPr>
        <w:t>我国保险合同纠纷防范机制研究</w:t>
      </w:r>
    </w:p>
    <w:p w14:paraId="6B98009E" w14:textId="042D193E" w:rsidR="00DA6376" w:rsidRPr="003850C2" w:rsidRDefault="00DA6376" w:rsidP="00DA637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1</w:t>
      </w:r>
      <w:r w:rsidRPr="003850C2">
        <w:rPr>
          <w:rFonts w:ascii="仿宋" w:eastAsia="仿宋" w:hAnsi="仿宋"/>
          <w:sz w:val="24"/>
          <w:szCs w:val="24"/>
        </w:rPr>
        <w:t>.</w:t>
      </w:r>
      <w:r w:rsidRPr="003850C2">
        <w:rPr>
          <w:rFonts w:ascii="仿宋" w:eastAsia="仿宋" w:hAnsi="仿宋" w:hint="eastAsia"/>
          <w:sz w:val="24"/>
          <w:szCs w:val="24"/>
        </w:rPr>
        <w:t>试论保险竞合的法律问题</w:t>
      </w:r>
    </w:p>
    <w:p w14:paraId="53EA5A81" w14:textId="6D48B371" w:rsidR="001C7058" w:rsidRPr="003850C2" w:rsidRDefault="002B3BD5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</w:t>
      </w:r>
      <w:r w:rsidR="00DA6376" w:rsidRPr="003850C2">
        <w:rPr>
          <w:rFonts w:ascii="仿宋" w:eastAsia="仿宋" w:hAnsi="仿宋"/>
          <w:sz w:val="24"/>
          <w:szCs w:val="24"/>
        </w:rPr>
        <w:t>3</w:t>
      </w:r>
      <w:r w:rsidR="00982D0E" w:rsidRPr="003850C2">
        <w:rPr>
          <w:rFonts w:ascii="仿宋" w:eastAsia="仿宋" w:hAnsi="仿宋"/>
          <w:sz w:val="24"/>
          <w:szCs w:val="24"/>
        </w:rPr>
        <w:t>2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关于破产企业合同债权转让的法律限制分析 </w:t>
      </w:r>
    </w:p>
    <w:p w14:paraId="2BD1A133" w14:textId="6936C0C6" w:rsidR="001C7058" w:rsidRPr="003850C2" w:rsidRDefault="00DA6376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3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合伙企业破产问题 </w:t>
      </w:r>
    </w:p>
    <w:p w14:paraId="20729FFA" w14:textId="16D44628" w:rsidR="001C7058" w:rsidRPr="003850C2" w:rsidRDefault="00DA6376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4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如何界定破产企业的破产财产范围  </w:t>
      </w:r>
    </w:p>
    <w:p w14:paraId="6870002D" w14:textId="162C77EF" w:rsidR="001C7058" w:rsidRPr="003850C2" w:rsidRDefault="00DA6376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5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 xml:space="preserve">浅析企业“破产”逃债及其预防对策 </w:t>
      </w:r>
    </w:p>
    <w:p w14:paraId="50781B97" w14:textId="38A115C7" w:rsidR="001C7058" w:rsidRPr="003850C2" w:rsidRDefault="00DA6376" w:rsidP="00004582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6</w:t>
      </w:r>
      <w:r w:rsidR="00E06E1B" w:rsidRPr="003850C2">
        <w:rPr>
          <w:rFonts w:ascii="仿宋" w:eastAsia="仿宋" w:hAnsi="仿宋" w:hint="eastAsia"/>
          <w:sz w:val="24"/>
          <w:szCs w:val="24"/>
        </w:rPr>
        <w:t>.</w:t>
      </w:r>
      <w:r w:rsidR="001C7058" w:rsidRPr="003850C2">
        <w:rPr>
          <w:rFonts w:ascii="仿宋" w:eastAsia="仿宋" w:hAnsi="仿宋" w:hint="eastAsia"/>
          <w:sz w:val="24"/>
          <w:szCs w:val="24"/>
        </w:rPr>
        <w:t>论自然人破产能力</w:t>
      </w:r>
    </w:p>
    <w:p w14:paraId="10F4934D" w14:textId="5D54202D" w:rsidR="00C111E5" w:rsidRPr="003850C2" w:rsidRDefault="00DA6376" w:rsidP="00C111E5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7</w:t>
      </w:r>
      <w:r w:rsidR="00C111E5" w:rsidRPr="003850C2">
        <w:rPr>
          <w:rFonts w:ascii="仿宋" w:eastAsia="仿宋" w:hAnsi="仿宋" w:hint="eastAsia"/>
          <w:sz w:val="24"/>
          <w:szCs w:val="24"/>
        </w:rPr>
        <w:t>.论破产企业的破产管理</w:t>
      </w:r>
      <w:proofErr w:type="gramStart"/>
      <w:r w:rsidR="00C111E5" w:rsidRPr="003850C2">
        <w:rPr>
          <w:rFonts w:ascii="仿宋" w:eastAsia="仿宋" w:hAnsi="仿宋" w:hint="eastAsia"/>
          <w:sz w:val="24"/>
          <w:szCs w:val="24"/>
        </w:rPr>
        <w:t>人制</w:t>
      </w:r>
      <w:proofErr w:type="gramEnd"/>
      <w:r w:rsidR="00C111E5" w:rsidRPr="003850C2">
        <w:rPr>
          <w:rFonts w:ascii="仿宋" w:eastAsia="仿宋" w:hAnsi="仿宋" w:hint="eastAsia"/>
          <w:sz w:val="24"/>
          <w:szCs w:val="24"/>
        </w:rPr>
        <w:t>度</w:t>
      </w:r>
    </w:p>
    <w:p w14:paraId="257D7A36" w14:textId="200731BA" w:rsidR="00C111E5" w:rsidRPr="003850C2" w:rsidRDefault="002B3BD5" w:rsidP="00C111E5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33</w:t>
      </w:r>
      <w:r w:rsidR="00982D0E" w:rsidRPr="003850C2">
        <w:rPr>
          <w:rFonts w:ascii="仿宋" w:eastAsia="仿宋" w:hAnsi="仿宋"/>
          <w:sz w:val="24"/>
          <w:szCs w:val="24"/>
        </w:rPr>
        <w:t>8</w:t>
      </w:r>
      <w:r w:rsidR="00C111E5" w:rsidRPr="003850C2">
        <w:rPr>
          <w:rFonts w:ascii="仿宋" w:eastAsia="仿宋" w:hAnsi="仿宋" w:hint="eastAsia"/>
          <w:sz w:val="24"/>
          <w:szCs w:val="24"/>
        </w:rPr>
        <w:t>.论我国企业登记制度的完善</w:t>
      </w:r>
    </w:p>
    <w:p w14:paraId="59C62915" w14:textId="4F8A87BF" w:rsidR="00C111E5" w:rsidRPr="003850C2" w:rsidRDefault="00BB5186" w:rsidP="00C111E5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</w:t>
      </w:r>
      <w:r w:rsidR="00982D0E" w:rsidRPr="003850C2">
        <w:rPr>
          <w:rFonts w:ascii="仿宋" w:eastAsia="仿宋" w:hAnsi="仿宋"/>
          <w:sz w:val="24"/>
          <w:szCs w:val="24"/>
        </w:rPr>
        <w:t>39</w:t>
      </w:r>
      <w:r w:rsidR="00C111E5" w:rsidRPr="003850C2">
        <w:rPr>
          <w:rFonts w:ascii="仿宋" w:eastAsia="仿宋" w:hAnsi="仿宋" w:hint="eastAsia"/>
          <w:sz w:val="24"/>
          <w:szCs w:val="24"/>
        </w:rPr>
        <w:t>.论企业的破产重整制度</w:t>
      </w:r>
    </w:p>
    <w:p w14:paraId="044D22E1" w14:textId="77777777" w:rsidR="00004582" w:rsidRPr="003850C2" w:rsidRDefault="00004582" w:rsidP="00004582">
      <w:pPr>
        <w:rPr>
          <w:rFonts w:ascii="仿宋" w:eastAsia="仿宋" w:hAnsi="仿宋"/>
          <w:sz w:val="24"/>
          <w:szCs w:val="24"/>
        </w:rPr>
      </w:pPr>
    </w:p>
    <w:p w14:paraId="3C882840" w14:textId="6A8C9836" w:rsidR="003D4340" w:rsidRPr="003850C2" w:rsidRDefault="00CC7D74" w:rsidP="00CC7D74">
      <w:pPr>
        <w:rPr>
          <w:rFonts w:ascii="黑体" w:eastAsia="黑体" w:hAnsi="黑体"/>
          <w:b/>
          <w:color w:val="FF0000"/>
          <w:sz w:val="28"/>
          <w:szCs w:val="28"/>
        </w:rPr>
      </w:pPr>
      <w:r w:rsidRPr="003850C2">
        <w:rPr>
          <w:rFonts w:ascii="黑体" w:eastAsia="黑体" w:hAnsi="黑体" w:hint="eastAsia"/>
          <w:b/>
          <w:color w:val="FF0000"/>
          <w:sz w:val="28"/>
          <w:szCs w:val="28"/>
        </w:rPr>
        <w:t>八</w:t>
      </w:r>
      <w:r w:rsidR="00004582" w:rsidRPr="003850C2">
        <w:rPr>
          <w:rFonts w:ascii="黑体" w:eastAsia="黑体" w:hAnsi="黑体" w:hint="eastAsia"/>
          <w:b/>
          <w:color w:val="FF0000"/>
          <w:sz w:val="28"/>
          <w:szCs w:val="28"/>
        </w:rPr>
        <w:t>、</w:t>
      </w:r>
      <w:r w:rsidR="003D4340" w:rsidRPr="003850C2">
        <w:rPr>
          <w:rFonts w:ascii="黑体" w:eastAsia="黑体" w:hAnsi="黑体" w:hint="eastAsia"/>
          <w:b/>
          <w:color w:val="FF0000"/>
          <w:sz w:val="28"/>
          <w:szCs w:val="28"/>
        </w:rPr>
        <w:t>经济法</w:t>
      </w:r>
      <w:r w:rsidR="00B134B4" w:rsidRPr="003850C2">
        <w:rPr>
          <w:rFonts w:ascii="黑体" w:eastAsia="黑体" w:hAnsi="黑体" w:hint="eastAsia"/>
          <w:b/>
          <w:color w:val="FF0000"/>
          <w:sz w:val="28"/>
          <w:szCs w:val="28"/>
        </w:rPr>
        <w:t>方向</w:t>
      </w:r>
      <w:r w:rsidR="00004582" w:rsidRPr="003850C2">
        <w:rPr>
          <w:rFonts w:ascii="黑体" w:eastAsia="黑体" w:hAnsi="黑体" w:hint="eastAsia"/>
          <w:b/>
          <w:color w:val="FF0000"/>
          <w:sz w:val="28"/>
          <w:szCs w:val="28"/>
        </w:rPr>
        <w:t>（</w:t>
      </w:r>
      <w:hyperlink r:id="rId9" w:tgtFrame="_blank" w:history="1">
        <w:r w:rsidR="00B654A3" w:rsidRPr="003850C2">
          <w:rPr>
            <w:rFonts w:ascii="黑体" w:eastAsia="黑体" w:hAnsi="黑体"/>
            <w:b/>
            <w:color w:val="FF0000"/>
            <w:sz w:val="28"/>
            <w:szCs w:val="28"/>
          </w:rPr>
          <w:t>消费者权益保护法</w:t>
        </w:r>
      </w:hyperlink>
      <w:r w:rsidR="00B654A3" w:rsidRPr="003850C2">
        <w:rPr>
          <w:rFonts w:ascii="黑体" w:eastAsia="黑体" w:hAnsi="黑体" w:hint="eastAsia"/>
          <w:b/>
          <w:color w:val="FF0000"/>
          <w:sz w:val="28"/>
          <w:szCs w:val="28"/>
        </w:rPr>
        <w:t>、</w:t>
      </w:r>
      <w:r w:rsidR="004C6D02" w:rsidRPr="003850C2">
        <w:rPr>
          <w:rFonts w:ascii="黑体" w:eastAsia="黑体" w:hAnsi="黑体" w:hint="eastAsia"/>
          <w:b/>
          <w:color w:val="FF0000"/>
          <w:sz w:val="28"/>
          <w:szCs w:val="28"/>
        </w:rPr>
        <w:t>税</w:t>
      </w:r>
      <w:r w:rsidR="00B654A3" w:rsidRPr="003850C2">
        <w:rPr>
          <w:rFonts w:ascii="黑体" w:eastAsia="黑体" w:hAnsi="黑体" w:hint="eastAsia"/>
          <w:b/>
          <w:color w:val="FF0000"/>
          <w:sz w:val="28"/>
          <w:szCs w:val="28"/>
        </w:rPr>
        <w:t>法</w:t>
      </w:r>
      <w:r w:rsidR="00065151" w:rsidRPr="003850C2">
        <w:rPr>
          <w:rFonts w:ascii="黑体" w:eastAsia="黑体" w:hAnsi="黑体" w:hint="eastAsia"/>
          <w:b/>
          <w:color w:val="FF0000"/>
          <w:sz w:val="28"/>
          <w:szCs w:val="28"/>
        </w:rPr>
        <w:t>、</w:t>
      </w:r>
      <w:r w:rsidR="00B654A3" w:rsidRPr="003850C2">
        <w:rPr>
          <w:rFonts w:ascii="黑体" w:eastAsia="黑体" w:hAnsi="黑体" w:hint="eastAsia"/>
          <w:b/>
          <w:color w:val="FF0000"/>
          <w:sz w:val="28"/>
          <w:szCs w:val="28"/>
        </w:rPr>
        <w:t>证券法、</w:t>
      </w:r>
      <w:r w:rsidR="004C6D02" w:rsidRPr="003850C2">
        <w:rPr>
          <w:rFonts w:ascii="黑体" w:eastAsia="黑体" w:hAnsi="黑体" w:hint="eastAsia"/>
          <w:b/>
          <w:color w:val="FF0000"/>
          <w:sz w:val="28"/>
          <w:szCs w:val="28"/>
        </w:rPr>
        <w:t>反不正当竞争</w:t>
      </w:r>
      <w:r w:rsidR="004C6D02" w:rsidRPr="003850C2">
        <w:rPr>
          <w:rFonts w:ascii="黑体" w:eastAsia="黑体" w:hAnsi="黑体" w:hint="eastAsia"/>
          <w:b/>
          <w:color w:val="FF0000"/>
          <w:sz w:val="28"/>
          <w:szCs w:val="28"/>
        </w:rPr>
        <w:lastRenderedPageBreak/>
        <w:t>法、反垄断法、</w:t>
      </w:r>
      <w:r w:rsidR="00467969" w:rsidRPr="003850C2">
        <w:rPr>
          <w:rFonts w:ascii="黑体" w:eastAsia="黑体" w:hAnsi="黑体" w:hint="eastAsia"/>
          <w:b/>
          <w:color w:val="FF0000"/>
          <w:sz w:val="28"/>
          <w:szCs w:val="28"/>
        </w:rPr>
        <w:t>产品质量法</w:t>
      </w:r>
      <w:r w:rsidR="00B654A3" w:rsidRPr="003850C2">
        <w:rPr>
          <w:rFonts w:ascii="黑体" w:eastAsia="黑体" w:hAnsi="黑体" w:hint="eastAsia"/>
          <w:b/>
          <w:color w:val="FF0000"/>
          <w:sz w:val="28"/>
          <w:szCs w:val="28"/>
        </w:rPr>
        <w:t>等</w:t>
      </w:r>
      <w:r w:rsidR="004C6D02" w:rsidRPr="003850C2">
        <w:rPr>
          <w:rFonts w:ascii="黑体" w:eastAsia="黑体" w:hAnsi="黑体" w:hint="eastAsia"/>
          <w:b/>
          <w:color w:val="FF0000"/>
          <w:sz w:val="28"/>
          <w:szCs w:val="28"/>
        </w:rPr>
        <w:t>）</w:t>
      </w:r>
    </w:p>
    <w:p w14:paraId="3199A652" w14:textId="6EBDCFDC" w:rsidR="004C6D02" w:rsidRPr="003850C2" w:rsidRDefault="004C6D02" w:rsidP="00F47F77">
      <w:pPr>
        <w:rPr>
          <w:rFonts w:ascii="仿宋" w:eastAsia="仿宋" w:hAnsi="仿宋"/>
          <w:sz w:val="24"/>
          <w:szCs w:val="24"/>
        </w:rPr>
      </w:pPr>
    </w:p>
    <w:p w14:paraId="5346FE2E" w14:textId="1C92467C" w:rsidR="00467969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340.</w:t>
      </w:r>
      <w:r w:rsidR="00467969" w:rsidRPr="003850C2">
        <w:rPr>
          <w:rFonts w:ascii="仿宋" w:eastAsia="仿宋" w:hAnsi="仿宋"/>
          <w:sz w:val="24"/>
          <w:szCs w:val="24"/>
        </w:rPr>
        <w:t>我国经济法基本原则分析</w:t>
      </w:r>
    </w:p>
    <w:p w14:paraId="6439A572" w14:textId="59B3B5D9" w:rsidR="004C6D02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34</w:t>
      </w:r>
      <w:r w:rsidR="00065151" w:rsidRPr="003850C2">
        <w:rPr>
          <w:rFonts w:ascii="仿宋" w:eastAsia="仿宋" w:hAnsi="仿宋" w:hint="eastAsia"/>
          <w:sz w:val="24"/>
          <w:szCs w:val="24"/>
        </w:rPr>
        <w:t>1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4C6D02" w:rsidRPr="003850C2">
        <w:rPr>
          <w:rFonts w:ascii="仿宋" w:eastAsia="仿宋" w:hAnsi="仿宋" w:hint="eastAsia"/>
          <w:sz w:val="24"/>
          <w:szCs w:val="24"/>
        </w:rPr>
        <w:t>国家干预和市场调节的法律互动与平衡</w:t>
      </w:r>
    </w:p>
    <w:p w14:paraId="08926EA7" w14:textId="5C07FE63" w:rsidR="00467969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34</w:t>
      </w:r>
      <w:r w:rsidR="00065151" w:rsidRPr="003850C2">
        <w:rPr>
          <w:rFonts w:ascii="仿宋" w:eastAsia="仿宋" w:hAnsi="仿宋" w:hint="eastAsia"/>
          <w:sz w:val="24"/>
          <w:szCs w:val="24"/>
        </w:rPr>
        <w:t>2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467969" w:rsidRPr="003850C2">
        <w:rPr>
          <w:rFonts w:ascii="仿宋" w:eastAsia="仿宋" w:hAnsi="仿宋" w:hint="eastAsia"/>
          <w:sz w:val="24"/>
          <w:szCs w:val="24"/>
        </w:rPr>
        <w:t>论市场经济中政府的法律角色</w:t>
      </w:r>
    </w:p>
    <w:p w14:paraId="3D994331" w14:textId="3EE064E4" w:rsidR="004C6D02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34</w:t>
      </w:r>
      <w:r w:rsidR="00065151" w:rsidRPr="003850C2">
        <w:rPr>
          <w:rFonts w:ascii="仿宋" w:eastAsia="仿宋" w:hAnsi="仿宋" w:hint="eastAsia"/>
          <w:sz w:val="24"/>
          <w:szCs w:val="24"/>
        </w:rPr>
        <w:t>3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4C6D02" w:rsidRPr="003850C2">
        <w:rPr>
          <w:rFonts w:ascii="仿宋" w:eastAsia="仿宋" w:hAnsi="仿宋" w:hint="eastAsia"/>
          <w:sz w:val="24"/>
          <w:szCs w:val="24"/>
        </w:rPr>
        <w:t xml:space="preserve">论社会公共利益与经济法的关系 </w:t>
      </w:r>
    </w:p>
    <w:p w14:paraId="3BB394C7" w14:textId="196B0E95" w:rsidR="004C6D02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34</w:t>
      </w:r>
      <w:r w:rsidR="00065151" w:rsidRPr="003850C2">
        <w:rPr>
          <w:rFonts w:ascii="仿宋" w:eastAsia="仿宋" w:hAnsi="仿宋" w:hint="eastAsia"/>
          <w:sz w:val="24"/>
          <w:szCs w:val="24"/>
        </w:rPr>
        <w:t>4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4C6D02" w:rsidRPr="003850C2">
        <w:rPr>
          <w:rFonts w:ascii="仿宋" w:eastAsia="仿宋" w:hAnsi="仿宋" w:hint="eastAsia"/>
          <w:sz w:val="24"/>
          <w:szCs w:val="24"/>
        </w:rPr>
        <w:t>城乡协调发展的经济法思考</w:t>
      </w:r>
    </w:p>
    <w:p w14:paraId="735F784C" w14:textId="1A14F771" w:rsidR="004C6D02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34</w:t>
      </w:r>
      <w:r w:rsidR="00065151" w:rsidRPr="003850C2">
        <w:rPr>
          <w:rFonts w:ascii="仿宋" w:eastAsia="仿宋" w:hAnsi="仿宋" w:hint="eastAsia"/>
          <w:sz w:val="24"/>
          <w:szCs w:val="24"/>
        </w:rPr>
        <w:t>5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4C6D02" w:rsidRPr="003850C2">
        <w:rPr>
          <w:rFonts w:ascii="仿宋" w:eastAsia="仿宋" w:hAnsi="仿宋" w:hint="eastAsia"/>
          <w:sz w:val="24"/>
          <w:szCs w:val="24"/>
        </w:rPr>
        <w:t>论我国的银行监管体制</w:t>
      </w:r>
    </w:p>
    <w:p w14:paraId="3096EBEE" w14:textId="5550DB3B" w:rsidR="004C6D02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46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4C6D02" w:rsidRPr="003850C2">
        <w:rPr>
          <w:rFonts w:ascii="仿宋" w:eastAsia="仿宋" w:hAnsi="仿宋" w:hint="eastAsia"/>
          <w:sz w:val="24"/>
          <w:szCs w:val="24"/>
        </w:rPr>
        <w:t>论我国的证券监管体制</w:t>
      </w:r>
    </w:p>
    <w:p w14:paraId="1DB4AE01" w14:textId="1FA29A96" w:rsidR="00F47F77" w:rsidRPr="003850C2" w:rsidRDefault="003E5AC4" w:rsidP="00D96339">
      <w:pPr>
        <w:rPr>
          <w:rFonts w:ascii="仿宋" w:eastAsia="仿宋" w:hAnsi="仿宋" w:cs="宋体"/>
          <w:sz w:val="24"/>
          <w:szCs w:val="24"/>
        </w:rPr>
      </w:pPr>
      <w:r w:rsidRPr="003850C2">
        <w:rPr>
          <w:rFonts w:ascii="仿宋" w:eastAsia="仿宋" w:hAnsi="仿宋" w:cs="宋体" w:hint="eastAsia"/>
          <w:sz w:val="24"/>
          <w:szCs w:val="24"/>
        </w:rPr>
        <w:t>3</w:t>
      </w:r>
      <w:r w:rsidR="00065151" w:rsidRPr="003850C2">
        <w:rPr>
          <w:rFonts w:ascii="仿宋" w:eastAsia="仿宋" w:hAnsi="仿宋" w:cs="宋体" w:hint="eastAsia"/>
          <w:sz w:val="24"/>
          <w:szCs w:val="24"/>
        </w:rPr>
        <w:t>47</w:t>
      </w:r>
      <w:r w:rsidRPr="003850C2">
        <w:rPr>
          <w:rFonts w:ascii="仿宋" w:eastAsia="仿宋" w:hAnsi="仿宋" w:cs="宋体" w:hint="eastAsia"/>
          <w:sz w:val="24"/>
          <w:szCs w:val="24"/>
        </w:rPr>
        <w:t>.</w:t>
      </w:r>
      <w:r w:rsidR="00F47F77" w:rsidRPr="003850C2">
        <w:rPr>
          <w:rFonts w:ascii="仿宋" w:eastAsia="仿宋" w:hAnsi="仿宋" w:cs="宋体" w:hint="eastAsia"/>
          <w:sz w:val="24"/>
          <w:szCs w:val="24"/>
        </w:rPr>
        <w:t>证券法对中小投资者的保护研究</w:t>
      </w:r>
    </w:p>
    <w:p w14:paraId="684B3031" w14:textId="5014F54B" w:rsidR="00F47F77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48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F47F77" w:rsidRPr="003850C2">
        <w:rPr>
          <w:rFonts w:ascii="仿宋" w:eastAsia="仿宋" w:hAnsi="仿宋" w:hint="eastAsia"/>
          <w:sz w:val="24"/>
          <w:szCs w:val="24"/>
        </w:rPr>
        <w:t>资产证券化法律问题探析</w:t>
      </w:r>
    </w:p>
    <w:p w14:paraId="49F66051" w14:textId="72A04466" w:rsidR="00F47F77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49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F47F77" w:rsidRPr="003850C2">
        <w:rPr>
          <w:rFonts w:ascii="仿宋" w:eastAsia="仿宋" w:hAnsi="仿宋" w:hint="eastAsia"/>
          <w:sz w:val="24"/>
          <w:szCs w:val="24"/>
        </w:rPr>
        <w:t>操纵市场行为的表现及其法律规制</w:t>
      </w:r>
    </w:p>
    <w:p w14:paraId="0BD9E18A" w14:textId="46330BE6" w:rsidR="00F47F77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50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F47F77" w:rsidRPr="003850C2">
        <w:rPr>
          <w:rFonts w:ascii="仿宋" w:eastAsia="仿宋" w:hAnsi="仿宋" w:hint="eastAsia"/>
          <w:sz w:val="24"/>
          <w:szCs w:val="24"/>
        </w:rPr>
        <w:t>论对上市公司关联交易的法律规制</w:t>
      </w:r>
    </w:p>
    <w:p w14:paraId="2EC05984" w14:textId="0346BD27" w:rsidR="00E51D17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51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E51D17" w:rsidRPr="003850C2">
        <w:rPr>
          <w:rFonts w:ascii="仿宋" w:eastAsia="仿宋" w:hAnsi="仿宋" w:hint="eastAsia"/>
          <w:sz w:val="24"/>
          <w:szCs w:val="24"/>
        </w:rPr>
        <w:t>上市公司股份收购制度研究</w:t>
      </w:r>
    </w:p>
    <w:p w14:paraId="4834F8EF" w14:textId="66736538" w:rsidR="00E51D17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52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E51D17" w:rsidRPr="003850C2">
        <w:rPr>
          <w:rFonts w:ascii="仿宋" w:eastAsia="仿宋" w:hAnsi="仿宋" w:hint="eastAsia"/>
          <w:sz w:val="24"/>
          <w:szCs w:val="24"/>
        </w:rPr>
        <w:t>论我国投资基金信息披露制度的完善</w:t>
      </w:r>
    </w:p>
    <w:p w14:paraId="249F1087" w14:textId="23C0E1FF" w:rsidR="003D4340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53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3D4340" w:rsidRPr="003850C2">
        <w:rPr>
          <w:rFonts w:ascii="仿宋" w:eastAsia="仿宋" w:hAnsi="仿宋" w:hint="eastAsia"/>
          <w:sz w:val="24"/>
          <w:szCs w:val="24"/>
        </w:rPr>
        <w:t>关于政府采购的经济法思考</w:t>
      </w:r>
    </w:p>
    <w:p w14:paraId="7EEE051E" w14:textId="4F009A76" w:rsidR="003D4340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354</w:t>
      </w:r>
      <w:r w:rsidR="003E5AC4" w:rsidRPr="003850C2">
        <w:rPr>
          <w:rFonts w:ascii="仿宋" w:eastAsia="仿宋" w:hAnsi="仿宋" w:hint="eastAsia"/>
          <w:sz w:val="24"/>
          <w:szCs w:val="24"/>
        </w:rPr>
        <w:t>.</w:t>
      </w:r>
      <w:r w:rsidR="003D4340" w:rsidRPr="003850C2">
        <w:rPr>
          <w:rFonts w:ascii="仿宋" w:eastAsia="仿宋" w:hAnsi="仿宋" w:hint="eastAsia"/>
          <w:sz w:val="24"/>
          <w:szCs w:val="24"/>
        </w:rPr>
        <w:t>我国反垄断法的立法思考</w:t>
      </w:r>
    </w:p>
    <w:p w14:paraId="10E9B410" w14:textId="57C3D2B7" w:rsidR="003D4340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55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3D4340" w:rsidRPr="003850C2">
        <w:rPr>
          <w:rFonts w:ascii="仿宋" w:eastAsia="仿宋" w:hAnsi="仿宋" w:hint="eastAsia"/>
          <w:sz w:val="24"/>
          <w:szCs w:val="24"/>
        </w:rPr>
        <w:t>论不正当</w:t>
      </w:r>
      <w:proofErr w:type="gramEnd"/>
      <w:r w:rsidR="003D4340" w:rsidRPr="003850C2">
        <w:rPr>
          <w:rFonts w:ascii="仿宋" w:eastAsia="仿宋" w:hAnsi="仿宋" w:hint="eastAsia"/>
          <w:sz w:val="24"/>
          <w:szCs w:val="24"/>
        </w:rPr>
        <w:t>竞争行为的认定及处理</w:t>
      </w:r>
    </w:p>
    <w:p w14:paraId="685A75F5" w14:textId="5D7939D0" w:rsidR="003D4340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56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3D4340" w:rsidRPr="003850C2">
        <w:rPr>
          <w:rFonts w:ascii="仿宋" w:eastAsia="仿宋" w:hAnsi="仿宋" w:hint="eastAsia"/>
          <w:sz w:val="24"/>
          <w:szCs w:val="24"/>
        </w:rPr>
        <w:t>房地产市场宏观调控的法律思考</w:t>
      </w:r>
    </w:p>
    <w:p w14:paraId="79099322" w14:textId="3AB52719" w:rsidR="003D4340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57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3D4340" w:rsidRPr="003850C2">
        <w:rPr>
          <w:rFonts w:ascii="仿宋" w:eastAsia="仿宋" w:hAnsi="仿宋" w:hint="eastAsia"/>
          <w:sz w:val="24"/>
          <w:szCs w:val="24"/>
        </w:rPr>
        <w:t>科技创新与经济法</w:t>
      </w:r>
    </w:p>
    <w:p w14:paraId="7F5E75E2" w14:textId="094AB224" w:rsidR="003D4340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58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3D4340" w:rsidRPr="003850C2">
        <w:rPr>
          <w:rFonts w:ascii="仿宋" w:eastAsia="仿宋" w:hAnsi="仿宋" w:hint="eastAsia"/>
          <w:sz w:val="24"/>
          <w:szCs w:val="24"/>
        </w:rPr>
        <w:t>区域经济协调发展中的经济法思考</w:t>
      </w:r>
    </w:p>
    <w:p w14:paraId="65DD6D17" w14:textId="760E3828" w:rsidR="003D4340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59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3D4340" w:rsidRPr="003850C2">
        <w:rPr>
          <w:rFonts w:ascii="仿宋" w:eastAsia="仿宋" w:hAnsi="仿宋" w:hint="eastAsia"/>
          <w:sz w:val="24"/>
          <w:szCs w:val="24"/>
        </w:rPr>
        <w:t>WTO视野下我国农业补贴的制度建构</w:t>
      </w:r>
    </w:p>
    <w:p w14:paraId="5011249A" w14:textId="0B6B604C" w:rsidR="00010447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60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010447" w:rsidRPr="003850C2">
        <w:rPr>
          <w:rFonts w:ascii="仿宋" w:eastAsia="仿宋" w:hAnsi="仿宋" w:hint="eastAsia"/>
          <w:sz w:val="24"/>
          <w:szCs w:val="24"/>
        </w:rPr>
        <w:t>互联网金融法律问题研究</w:t>
      </w:r>
    </w:p>
    <w:p w14:paraId="01020066" w14:textId="1403340F" w:rsidR="00065151" w:rsidRPr="003850C2" w:rsidRDefault="00065151" w:rsidP="00D9633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361.贷款的法律调整</w:t>
      </w:r>
    </w:p>
    <w:p w14:paraId="20FCA721" w14:textId="75D8339C" w:rsidR="00065151" w:rsidRPr="003850C2" w:rsidRDefault="00065151" w:rsidP="00D9633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362.金融违法行为的研究</w:t>
      </w:r>
    </w:p>
    <w:p w14:paraId="17A465BF" w14:textId="61822BD8" w:rsidR="00065151" w:rsidRPr="003850C2" w:rsidRDefault="00065151" w:rsidP="00D96339">
      <w:pPr>
        <w:rPr>
          <w:rFonts w:ascii="仿宋" w:eastAsia="仿宋" w:hAnsi="仿宋"/>
          <w:color w:val="000000"/>
          <w:sz w:val="24"/>
          <w:szCs w:val="24"/>
        </w:rPr>
      </w:pPr>
      <w:r w:rsidRPr="003850C2">
        <w:rPr>
          <w:rFonts w:ascii="仿宋" w:eastAsia="仿宋" w:hAnsi="仿宋" w:hint="eastAsia"/>
          <w:color w:val="000000"/>
          <w:sz w:val="24"/>
          <w:szCs w:val="24"/>
        </w:rPr>
        <w:t>363.公司收购与兼并法律问题研究</w:t>
      </w:r>
    </w:p>
    <w:p w14:paraId="2D04F27A" w14:textId="6F5E3CA5" w:rsidR="00010447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36</w:t>
      </w:r>
      <w:r w:rsidR="00065151" w:rsidRPr="003850C2">
        <w:rPr>
          <w:rFonts w:ascii="仿宋" w:eastAsia="仿宋" w:hAnsi="仿宋" w:hint="eastAsia"/>
          <w:sz w:val="24"/>
          <w:szCs w:val="24"/>
        </w:rPr>
        <w:t>4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010447" w:rsidRPr="003850C2">
        <w:rPr>
          <w:rFonts w:ascii="仿宋" w:eastAsia="仿宋" w:hAnsi="仿宋" w:hint="eastAsia"/>
          <w:sz w:val="24"/>
          <w:szCs w:val="24"/>
        </w:rPr>
        <w:t>P2P法律风险研究</w:t>
      </w:r>
    </w:p>
    <w:p w14:paraId="644CAC1C" w14:textId="553C72C3" w:rsidR="00641E42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36</w:t>
      </w:r>
      <w:r w:rsidR="00065151" w:rsidRPr="003850C2">
        <w:rPr>
          <w:rFonts w:ascii="仿宋" w:eastAsia="仿宋" w:hAnsi="仿宋" w:hint="eastAsia"/>
          <w:sz w:val="24"/>
          <w:szCs w:val="24"/>
        </w:rPr>
        <w:t>5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proofErr w:type="gramStart"/>
      <w:r w:rsidR="00641E42" w:rsidRPr="003850C2">
        <w:rPr>
          <w:rFonts w:ascii="仿宋" w:eastAsia="仿宋" w:hAnsi="仿宋"/>
          <w:sz w:val="24"/>
          <w:szCs w:val="24"/>
        </w:rPr>
        <w:t>论网络</w:t>
      </w:r>
      <w:proofErr w:type="gramEnd"/>
      <w:r w:rsidR="00641E42" w:rsidRPr="003850C2">
        <w:rPr>
          <w:rFonts w:ascii="仿宋" w:eastAsia="仿宋" w:hAnsi="仿宋"/>
          <w:sz w:val="24"/>
          <w:szCs w:val="24"/>
        </w:rPr>
        <w:t xml:space="preserve">经济中的不正当竞争行为及其法律适用 </w:t>
      </w:r>
    </w:p>
    <w:p w14:paraId="5FBCBB14" w14:textId="633886FF" w:rsidR="0018181C" w:rsidRPr="003850C2" w:rsidRDefault="003E5AC4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66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641E42" w:rsidRPr="003850C2">
        <w:rPr>
          <w:rFonts w:ascii="仿宋" w:eastAsia="仿宋" w:hAnsi="仿宋"/>
          <w:sz w:val="24"/>
          <w:szCs w:val="24"/>
        </w:rPr>
        <w:t>试述我国《消费者权益保护法》的适用范围</w:t>
      </w:r>
      <w:r w:rsidR="00641E42" w:rsidRPr="003850C2">
        <w:rPr>
          <w:rFonts w:ascii="仿宋" w:eastAsia="仿宋" w:hAnsi="仿宋"/>
          <w:sz w:val="24"/>
          <w:szCs w:val="24"/>
        </w:rPr>
        <w:br/>
      </w:r>
      <w:r w:rsidRPr="003850C2">
        <w:rPr>
          <w:rFonts w:ascii="仿宋" w:eastAsia="仿宋" w:hAnsi="仿宋" w:hint="eastAsia"/>
          <w:sz w:val="24"/>
          <w:szCs w:val="24"/>
        </w:rPr>
        <w:t>3</w:t>
      </w:r>
      <w:r w:rsidR="00065151" w:rsidRPr="003850C2">
        <w:rPr>
          <w:rFonts w:ascii="仿宋" w:eastAsia="仿宋" w:hAnsi="仿宋" w:hint="eastAsia"/>
          <w:sz w:val="24"/>
          <w:szCs w:val="24"/>
        </w:rPr>
        <w:t>67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641E42" w:rsidRPr="003850C2">
        <w:rPr>
          <w:rFonts w:ascii="仿宋" w:eastAsia="仿宋" w:hAnsi="仿宋"/>
          <w:sz w:val="24"/>
          <w:szCs w:val="24"/>
        </w:rPr>
        <w:t>试述我国《消费者权益保护法》规定的消费者的权利</w:t>
      </w:r>
    </w:p>
    <w:p w14:paraId="63B32126" w14:textId="0234AEFB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368.</w:t>
      </w:r>
      <w:r w:rsidR="003E5AC4" w:rsidRPr="003850C2">
        <w:rPr>
          <w:rFonts w:ascii="仿宋" w:eastAsia="仿宋" w:hAnsi="仿宋" w:hint="eastAsia"/>
          <w:sz w:val="24"/>
          <w:szCs w:val="24"/>
        </w:rPr>
        <w:t xml:space="preserve">论我国消费者权益保护法中存在的问题及对策思考　　</w:t>
      </w:r>
    </w:p>
    <w:p w14:paraId="6A0BA351" w14:textId="28D29217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369.</w:t>
      </w:r>
      <w:r w:rsidR="003E5AC4" w:rsidRPr="003850C2">
        <w:rPr>
          <w:rFonts w:ascii="仿宋" w:eastAsia="仿宋" w:hAnsi="仿宋" w:hint="eastAsia"/>
          <w:sz w:val="24"/>
          <w:szCs w:val="24"/>
        </w:rPr>
        <w:t>消费者网络购物</w:t>
      </w:r>
      <w:proofErr w:type="gramStart"/>
      <w:r w:rsidR="003E5AC4" w:rsidRPr="003850C2">
        <w:rPr>
          <w:rFonts w:ascii="仿宋" w:eastAsia="仿宋" w:hAnsi="仿宋" w:hint="eastAsia"/>
          <w:sz w:val="24"/>
          <w:szCs w:val="24"/>
        </w:rPr>
        <w:t>后悔权</w:t>
      </w:r>
      <w:proofErr w:type="gramEnd"/>
      <w:r w:rsidR="003E5AC4" w:rsidRPr="003850C2">
        <w:rPr>
          <w:rFonts w:ascii="仿宋" w:eastAsia="仿宋" w:hAnsi="仿宋" w:hint="eastAsia"/>
          <w:sz w:val="24"/>
          <w:szCs w:val="24"/>
        </w:rPr>
        <w:t xml:space="preserve">的现实困境与法律思考　　</w:t>
      </w:r>
    </w:p>
    <w:p w14:paraId="140BF82E" w14:textId="77777777" w:rsidR="00065151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370.</w:t>
      </w:r>
      <w:r w:rsidR="003E5AC4" w:rsidRPr="003850C2">
        <w:rPr>
          <w:rFonts w:ascii="仿宋" w:eastAsia="仿宋" w:hAnsi="仿宋" w:hint="eastAsia"/>
          <w:sz w:val="24"/>
          <w:szCs w:val="24"/>
        </w:rPr>
        <w:t>论我国《消费者权益保护法》中的惩罚性损害赔偿</w:t>
      </w:r>
    </w:p>
    <w:p w14:paraId="5B854592" w14:textId="2A3CB835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371.</w:t>
      </w:r>
      <w:r w:rsidR="003E5AC4" w:rsidRPr="003850C2">
        <w:rPr>
          <w:rFonts w:ascii="仿宋" w:eastAsia="仿宋" w:hAnsi="仿宋" w:hint="eastAsia"/>
          <w:sz w:val="24"/>
          <w:szCs w:val="24"/>
        </w:rPr>
        <w:t>《消费者权益保护法》中冷静期制度的适用范围界定研究</w:t>
      </w:r>
    </w:p>
    <w:p w14:paraId="5D465702" w14:textId="5E4FAA94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372.</w:t>
      </w:r>
      <w:r w:rsidR="003E5AC4" w:rsidRPr="003850C2">
        <w:rPr>
          <w:rFonts w:ascii="仿宋" w:eastAsia="仿宋" w:hAnsi="仿宋" w:hint="eastAsia"/>
          <w:sz w:val="24"/>
          <w:szCs w:val="24"/>
        </w:rPr>
        <w:t>我国《消费者权益保护法》经营者告知义务之法律适用</w:t>
      </w:r>
    </w:p>
    <w:p w14:paraId="75BDAC73" w14:textId="61515ECD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373.</w:t>
      </w:r>
      <w:r w:rsidR="003E5AC4" w:rsidRPr="003850C2">
        <w:rPr>
          <w:rFonts w:ascii="仿宋" w:eastAsia="仿宋" w:hAnsi="仿宋" w:hint="eastAsia"/>
          <w:sz w:val="24"/>
          <w:szCs w:val="24"/>
        </w:rPr>
        <w:t>《消费者权益保护法》中公益诉讼的构造及其不足和完善</w:t>
      </w:r>
    </w:p>
    <w:p w14:paraId="088DA780" w14:textId="10A7D24E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374.</w:t>
      </w:r>
      <w:r w:rsidR="003E5AC4" w:rsidRPr="003850C2">
        <w:rPr>
          <w:rFonts w:ascii="仿宋" w:eastAsia="仿宋" w:hAnsi="仿宋" w:hint="eastAsia"/>
          <w:sz w:val="24"/>
          <w:szCs w:val="24"/>
        </w:rPr>
        <w:t xml:space="preserve">浅析我国《消费者权益保护法》中的举证责任倒置　　</w:t>
      </w:r>
    </w:p>
    <w:p w14:paraId="3D5F8662" w14:textId="76738545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375.</w:t>
      </w:r>
      <w:r w:rsidR="003E5AC4" w:rsidRPr="003850C2">
        <w:rPr>
          <w:rFonts w:ascii="仿宋" w:eastAsia="仿宋" w:hAnsi="仿宋" w:hint="eastAsia"/>
          <w:sz w:val="24"/>
          <w:szCs w:val="24"/>
        </w:rPr>
        <w:t>论《消费者权益保护法》中的消费者公平交易权</w:t>
      </w:r>
    </w:p>
    <w:p w14:paraId="14B32FE0" w14:textId="0C02A077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376.</w:t>
      </w:r>
      <w:r w:rsidR="003E5AC4" w:rsidRPr="003850C2">
        <w:rPr>
          <w:rFonts w:ascii="仿宋" w:eastAsia="仿宋" w:hAnsi="仿宋" w:hint="eastAsia"/>
          <w:sz w:val="24"/>
          <w:szCs w:val="24"/>
        </w:rPr>
        <w:t>消费者权益保护法视角下的产品召回制度研究</w:t>
      </w:r>
    </w:p>
    <w:p w14:paraId="7700BAA3" w14:textId="3EF606DB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377.</w:t>
      </w:r>
      <w:proofErr w:type="gramStart"/>
      <w:r w:rsidR="003E5AC4" w:rsidRPr="003850C2">
        <w:rPr>
          <w:rFonts w:ascii="仿宋" w:eastAsia="仿宋" w:hAnsi="仿宋" w:hint="eastAsia"/>
          <w:sz w:val="24"/>
          <w:szCs w:val="24"/>
        </w:rPr>
        <w:t>论网络</w:t>
      </w:r>
      <w:proofErr w:type="gramEnd"/>
      <w:r w:rsidR="003E5AC4" w:rsidRPr="003850C2">
        <w:rPr>
          <w:rFonts w:ascii="仿宋" w:eastAsia="仿宋" w:hAnsi="仿宋" w:hint="eastAsia"/>
          <w:sz w:val="24"/>
          <w:szCs w:val="24"/>
        </w:rPr>
        <w:t>消费退货制度及其完善</w:t>
      </w:r>
    </w:p>
    <w:p w14:paraId="7204F453" w14:textId="3134CD59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378.</w:t>
      </w:r>
      <w:proofErr w:type="gramStart"/>
      <w:r w:rsidR="003E5AC4" w:rsidRPr="003850C2">
        <w:rPr>
          <w:rFonts w:ascii="仿宋" w:eastAsia="仿宋" w:hAnsi="仿宋" w:hint="eastAsia"/>
          <w:sz w:val="24"/>
          <w:szCs w:val="24"/>
        </w:rPr>
        <w:t>网购维</w:t>
      </w:r>
      <w:proofErr w:type="gramEnd"/>
      <w:r w:rsidR="003E5AC4" w:rsidRPr="003850C2">
        <w:rPr>
          <w:rFonts w:ascii="仿宋" w:eastAsia="仿宋" w:hAnsi="仿宋" w:hint="eastAsia"/>
          <w:sz w:val="24"/>
          <w:szCs w:val="24"/>
        </w:rPr>
        <w:t xml:space="preserve">权问题研究　</w:t>
      </w:r>
    </w:p>
    <w:p w14:paraId="632AA5A2" w14:textId="2BE64D49" w:rsidR="003E5AC4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379.</w:t>
      </w:r>
      <w:r w:rsidR="003E5AC4" w:rsidRPr="003850C2">
        <w:rPr>
          <w:rFonts w:ascii="仿宋" w:eastAsia="仿宋" w:hAnsi="仿宋" w:hint="eastAsia"/>
          <w:sz w:val="24"/>
          <w:szCs w:val="24"/>
        </w:rPr>
        <w:t>《消费者权益保护法》修改与消费者个人信息保护</w:t>
      </w:r>
    </w:p>
    <w:p w14:paraId="544A5AAB" w14:textId="1A612B58" w:rsidR="00065151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380.税制改革与经济法的创新</w:t>
      </w:r>
    </w:p>
    <w:p w14:paraId="670144E1" w14:textId="434AE2E8" w:rsidR="00467969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lastRenderedPageBreak/>
        <w:t>381.</w:t>
      </w:r>
      <w:r w:rsidR="00641E42" w:rsidRPr="003850C2">
        <w:rPr>
          <w:rFonts w:ascii="仿宋" w:eastAsia="仿宋" w:hAnsi="仿宋"/>
          <w:sz w:val="24"/>
          <w:szCs w:val="24"/>
        </w:rPr>
        <w:t>论税法的基本原则</w:t>
      </w:r>
      <w:r w:rsidR="00641E42" w:rsidRPr="003850C2">
        <w:rPr>
          <w:rFonts w:ascii="仿宋" w:eastAsia="仿宋" w:hAnsi="仿宋"/>
          <w:sz w:val="24"/>
          <w:szCs w:val="24"/>
        </w:rPr>
        <w:br/>
      </w:r>
      <w:r w:rsidRPr="003850C2">
        <w:rPr>
          <w:rFonts w:ascii="仿宋" w:eastAsia="仿宋" w:hAnsi="仿宋" w:hint="eastAsia"/>
          <w:sz w:val="24"/>
          <w:szCs w:val="24"/>
        </w:rPr>
        <w:t>382.</w:t>
      </w:r>
      <w:r w:rsidR="00641E42" w:rsidRPr="003850C2">
        <w:rPr>
          <w:rFonts w:ascii="仿宋" w:eastAsia="仿宋" w:hAnsi="仿宋"/>
          <w:sz w:val="24"/>
          <w:szCs w:val="24"/>
        </w:rPr>
        <w:t>税收征收管理的法律问题</w:t>
      </w:r>
    </w:p>
    <w:p w14:paraId="36BC6247" w14:textId="3D6AB584" w:rsidR="00467969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Pr="003850C2">
        <w:rPr>
          <w:rFonts w:ascii="仿宋" w:eastAsia="仿宋" w:hAnsi="仿宋"/>
          <w:sz w:val="24"/>
          <w:szCs w:val="24"/>
        </w:rPr>
        <w:t>83.</w:t>
      </w:r>
      <w:r w:rsidR="00467969" w:rsidRPr="003850C2">
        <w:rPr>
          <w:rFonts w:ascii="仿宋" w:eastAsia="仿宋" w:hAnsi="仿宋" w:hint="eastAsia"/>
          <w:sz w:val="24"/>
          <w:szCs w:val="24"/>
        </w:rPr>
        <w:t>税收法定原则的困境及其突破</w:t>
      </w:r>
    </w:p>
    <w:p w14:paraId="7412FEE7" w14:textId="32E68E7D" w:rsidR="00467969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Pr="003850C2">
        <w:rPr>
          <w:rFonts w:ascii="仿宋" w:eastAsia="仿宋" w:hAnsi="仿宋"/>
          <w:sz w:val="24"/>
          <w:szCs w:val="24"/>
        </w:rPr>
        <w:t>84.</w:t>
      </w:r>
      <w:r w:rsidR="00467969" w:rsidRPr="003850C2">
        <w:rPr>
          <w:rFonts w:ascii="仿宋" w:eastAsia="仿宋" w:hAnsi="仿宋" w:hint="eastAsia"/>
          <w:sz w:val="24"/>
          <w:szCs w:val="24"/>
        </w:rPr>
        <w:t>论我国企业所得税制的有关法律问题</w:t>
      </w:r>
    </w:p>
    <w:p w14:paraId="17C9DE34" w14:textId="6A47115C" w:rsidR="00467969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</w:t>
      </w:r>
      <w:r w:rsidRPr="003850C2">
        <w:rPr>
          <w:rFonts w:ascii="仿宋" w:eastAsia="仿宋" w:hAnsi="仿宋"/>
          <w:sz w:val="24"/>
          <w:szCs w:val="24"/>
        </w:rPr>
        <w:t>85.</w:t>
      </w:r>
      <w:r w:rsidR="00467969" w:rsidRPr="003850C2">
        <w:rPr>
          <w:rFonts w:ascii="仿宋" w:eastAsia="仿宋" w:hAnsi="仿宋" w:hint="eastAsia"/>
          <w:sz w:val="24"/>
          <w:szCs w:val="24"/>
        </w:rPr>
        <w:t>论我国个人所得税制的有关法律问题</w:t>
      </w:r>
    </w:p>
    <w:p w14:paraId="5EEFFC30" w14:textId="4B426449" w:rsidR="004C6D02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386.试论我国产品质量立法所遵循的原则</w:t>
      </w:r>
      <w:r w:rsidRPr="003850C2">
        <w:rPr>
          <w:rFonts w:ascii="仿宋" w:eastAsia="仿宋" w:hAnsi="仿宋"/>
          <w:sz w:val="24"/>
          <w:szCs w:val="24"/>
        </w:rPr>
        <w:br/>
        <w:t>387.</w:t>
      </w:r>
      <w:r w:rsidR="004C6D02" w:rsidRPr="003850C2">
        <w:rPr>
          <w:rFonts w:ascii="仿宋" w:eastAsia="仿宋" w:hAnsi="仿宋" w:hint="eastAsia"/>
          <w:sz w:val="24"/>
          <w:szCs w:val="24"/>
        </w:rPr>
        <w:t>论产品质量法的理论基础</w:t>
      </w:r>
    </w:p>
    <w:p w14:paraId="37AA9421" w14:textId="01080362" w:rsidR="004C6D02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388.</w:t>
      </w:r>
      <w:r w:rsidR="004C6D02" w:rsidRPr="003850C2">
        <w:rPr>
          <w:rFonts w:ascii="仿宋" w:eastAsia="仿宋" w:hAnsi="仿宋" w:hint="eastAsia"/>
          <w:sz w:val="24"/>
          <w:szCs w:val="24"/>
        </w:rPr>
        <w:t>论产品缺陷责任</w:t>
      </w:r>
    </w:p>
    <w:p w14:paraId="260195E6" w14:textId="2FEA201F" w:rsidR="004C6D02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389.</w:t>
      </w:r>
      <w:r w:rsidR="004C6D02" w:rsidRPr="003850C2">
        <w:rPr>
          <w:rFonts w:ascii="仿宋" w:eastAsia="仿宋" w:hAnsi="仿宋" w:hint="eastAsia"/>
          <w:sz w:val="24"/>
          <w:szCs w:val="24"/>
        </w:rPr>
        <w:t>产品质量监督检验</w:t>
      </w:r>
      <w:r w:rsidRPr="003850C2">
        <w:rPr>
          <w:rFonts w:ascii="仿宋" w:eastAsia="仿宋" w:hAnsi="仿宋" w:hint="eastAsia"/>
          <w:sz w:val="24"/>
          <w:szCs w:val="24"/>
        </w:rPr>
        <w:t>的法律思考</w:t>
      </w:r>
    </w:p>
    <w:p w14:paraId="25E05F37" w14:textId="4F11FB90" w:rsidR="004C6D02" w:rsidRPr="003850C2" w:rsidRDefault="00065151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390.</w:t>
      </w:r>
      <w:r w:rsidR="004C6D02" w:rsidRPr="003850C2">
        <w:rPr>
          <w:rFonts w:ascii="仿宋" w:eastAsia="仿宋" w:hAnsi="仿宋" w:hint="eastAsia"/>
          <w:sz w:val="24"/>
          <w:szCs w:val="24"/>
        </w:rPr>
        <w:t>我国产品质量立法的现状及完善</w:t>
      </w:r>
    </w:p>
    <w:p w14:paraId="6920D52C" w14:textId="2B9EE568" w:rsidR="004C6D02" w:rsidRPr="003850C2" w:rsidRDefault="004C6D02" w:rsidP="00B542C9">
      <w:pPr>
        <w:spacing w:line="300" w:lineRule="auto"/>
        <w:rPr>
          <w:rFonts w:ascii="仿宋" w:eastAsia="仿宋" w:hAnsi="仿宋"/>
          <w:color w:val="000000"/>
          <w:sz w:val="24"/>
          <w:szCs w:val="24"/>
        </w:rPr>
      </w:pPr>
    </w:p>
    <w:p w14:paraId="680C4605" w14:textId="400A02B2" w:rsidR="00890C0A" w:rsidRPr="003850C2" w:rsidRDefault="00CC7D74" w:rsidP="00890C0A">
      <w:pPr>
        <w:spacing w:line="300" w:lineRule="auto"/>
        <w:jc w:val="left"/>
        <w:rPr>
          <w:rFonts w:ascii="黑体" w:eastAsia="黑体" w:hAnsi="黑体"/>
          <w:b/>
          <w:bCs/>
          <w:color w:val="FF0000"/>
          <w:sz w:val="28"/>
          <w:szCs w:val="28"/>
        </w:rPr>
      </w:pPr>
      <w:r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九</w:t>
      </w:r>
      <w:r w:rsidR="0091541E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、</w:t>
      </w:r>
      <w:r w:rsidR="00890C0A"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劳动与社会保障法</w:t>
      </w:r>
      <w:r w:rsidRPr="003850C2">
        <w:rPr>
          <w:rFonts w:ascii="黑体" w:eastAsia="黑体" w:hAnsi="黑体" w:hint="eastAsia"/>
          <w:b/>
          <w:bCs/>
          <w:color w:val="FF0000"/>
          <w:sz w:val="28"/>
          <w:szCs w:val="28"/>
        </w:rPr>
        <w:t>方向</w:t>
      </w:r>
    </w:p>
    <w:p w14:paraId="3BFC71A0" w14:textId="1B5EA277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bookmarkStart w:id="1" w:name="br1_12"/>
      <w:bookmarkEnd w:id="1"/>
      <w:r w:rsidRPr="003850C2">
        <w:rPr>
          <w:rFonts w:ascii="仿宋" w:eastAsia="仿宋" w:hAnsi="仿宋" w:hint="eastAsia"/>
          <w:sz w:val="24"/>
          <w:szCs w:val="24"/>
        </w:rPr>
        <w:t>391.</w:t>
      </w:r>
      <w:r w:rsidR="007463C4" w:rsidRPr="003850C2">
        <w:rPr>
          <w:rFonts w:ascii="仿宋" w:eastAsia="仿宋" w:hAnsi="仿宋" w:hint="eastAsia"/>
          <w:sz w:val="24"/>
          <w:szCs w:val="24"/>
        </w:rPr>
        <w:t>论我国劳动争议解纷机制的缺失及完善</w:t>
      </w:r>
    </w:p>
    <w:p w14:paraId="5E9FE396" w14:textId="1FEF0D4A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392.</w:t>
      </w:r>
      <w:r w:rsidR="007463C4" w:rsidRPr="003850C2">
        <w:rPr>
          <w:rFonts w:ascii="仿宋" w:eastAsia="仿宋" w:hAnsi="仿宋" w:hint="eastAsia"/>
          <w:sz w:val="24"/>
          <w:szCs w:val="24"/>
        </w:rPr>
        <w:t>关于当前农民工权益维护中存在的问题及对策</w:t>
      </w:r>
    </w:p>
    <w:p w14:paraId="0A118F86" w14:textId="7CDD1FE0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392.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论劳动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合同解除中的经济补偿金制度</w:t>
      </w:r>
    </w:p>
    <w:p w14:paraId="5EBBCB43" w14:textId="1ED6BBF8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393.</w:t>
      </w:r>
      <w:r w:rsidR="007463C4" w:rsidRPr="003850C2">
        <w:rPr>
          <w:rFonts w:ascii="仿宋" w:eastAsia="仿宋" w:hAnsi="仿宋" w:hint="eastAsia"/>
          <w:sz w:val="24"/>
          <w:szCs w:val="24"/>
        </w:rPr>
        <w:t>论解雇保护制度</w:t>
      </w:r>
    </w:p>
    <w:p w14:paraId="6571C365" w14:textId="43EA0BA8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394.</w:t>
      </w:r>
      <w:r w:rsidR="007463C4" w:rsidRPr="003850C2">
        <w:rPr>
          <w:rFonts w:ascii="仿宋" w:eastAsia="仿宋" w:hAnsi="仿宋" w:hint="eastAsia"/>
          <w:sz w:val="24"/>
          <w:szCs w:val="24"/>
        </w:rPr>
        <w:t>论劳动法中的辞职制度</w:t>
      </w:r>
    </w:p>
    <w:p w14:paraId="5861F5C6" w14:textId="1D98C30D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395.</w:t>
      </w:r>
      <w:r w:rsidR="007463C4" w:rsidRPr="003850C2">
        <w:rPr>
          <w:rFonts w:ascii="仿宋" w:eastAsia="仿宋" w:hAnsi="仿宋" w:hint="eastAsia"/>
          <w:sz w:val="24"/>
          <w:szCs w:val="24"/>
        </w:rPr>
        <w:t>从“过劳死”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看劳动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合同的履行与变更制度。</w:t>
      </w:r>
    </w:p>
    <w:p w14:paraId="411E7EFA" w14:textId="2EA24F62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396.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论劳动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诉讼与劳动仲裁的关系</w:t>
      </w:r>
    </w:p>
    <w:p w14:paraId="49FA12B0" w14:textId="0A475AC7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397.</w:t>
      </w:r>
      <w:r w:rsidR="007463C4" w:rsidRPr="003850C2">
        <w:rPr>
          <w:rFonts w:ascii="仿宋" w:eastAsia="仿宋" w:hAnsi="仿宋" w:hint="eastAsia"/>
          <w:sz w:val="24"/>
          <w:szCs w:val="24"/>
        </w:rPr>
        <w:t>就业歧视问题的法律思考</w:t>
      </w:r>
    </w:p>
    <w:p w14:paraId="19ABC9EC" w14:textId="64009450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398.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论劳动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合同的解除</w:t>
      </w:r>
    </w:p>
    <w:p w14:paraId="6E6E305C" w14:textId="21B6A99C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399.</w:t>
      </w:r>
      <w:r w:rsidR="007463C4" w:rsidRPr="003850C2">
        <w:rPr>
          <w:rFonts w:ascii="仿宋" w:eastAsia="仿宋" w:hAnsi="仿宋" w:hint="eastAsia"/>
          <w:sz w:val="24"/>
          <w:szCs w:val="24"/>
        </w:rPr>
        <w:t>劳动者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辞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职权研究</w:t>
      </w:r>
    </w:p>
    <w:p w14:paraId="14421A28" w14:textId="6ACEF835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400.</w:t>
      </w:r>
      <w:r w:rsidR="007463C4" w:rsidRPr="003850C2">
        <w:rPr>
          <w:rFonts w:ascii="仿宋" w:eastAsia="仿宋" w:hAnsi="仿宋" w:hint="eastAsia"/>
          <w:sz w:val="24"/>
          <w:szCs w:val="24"/>
        </w:rPr>
        <w:t>试论工伤事故中的人身损害赔偿</w:t>
      </w:r>
    </w:p>
    <w:p w14:paraId="46F23730" w14:textId="323B43FB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401.</w:t>
      </w:r>
      <w:r w:rsidR="007463C4" w:rsidRPr="003850C2">
        <w:rPr>
          <w:rFonts w:ascii="仿宋" w:eastAsia="仿宋" w:hAnsi="仿宋" w:hint="eastAsia"/>
          <w:sz w:val="24"/>
          <w:szCs w:val="24"/>
        </w:rPr>
        <w:t>就业歧视问题的法律思考</w:t>
      </w:r>
    </w:p>
    <w:p w14:paraId="7CB6C289" w14:textId="597F78F1" w:rsidR="00467969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402.</w:t>
      </w:r>
      <w:r w:rsidR="00467969" w:rsidRPr="003850C2">
        <w:rPr>
          <w:rFonts w:ascii="仿宋" w:eastAsia="仿宋" w:hAnsi="仿宋" w:hint="eastAsia"/>
          <w:sz w:val="24"/>
          <w:szCs w:val="24"/>
        </w:rPr>
        <w:t>我国社会保障制度的缺陷及完善</w:t>
      </w:r>
    </w:p>
    <w:p w14:paraId="553C114A" w14:textId="66C4931D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403.</w:t>
      </w:r>
      <w:r w:rsidR="007463C4" w:rsidRPr="003850C2">
        <w:rPr>
          <w:rFonts w:ascii="仿宋" w:eastAsia="仿宋" w:hAnsi="仿宋" w:hint="eastAsia"/>
          <w:sz w:val="24"/>
          <w:szCs w:val="24"/>
        </w:rPr>
        <w:t>论社会弱势群体的法律保护</w:t>
      </w:r>
    </w:p>
    <w:p w14:paraId="7C703073" w14:textId="6BF2A07D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404.</w:t>
      </w:r>
      <w:r w:rsidR="007463C4" w:rsidRPr="003850C2">
        <w:rPr>
          <w:rFonts w:ascii="仿宋" w:eastAsia="仿宋" w:hAnsi="仿宋" w:hint="eastAsia"/>
          <w:sz w:val="24"/>
          <w:szCs w:val="24"/>
        </w:rPr>
        <w:t>劳动合同期限制度研究</w:t>
      </w:r>
    </w:p>
    <w:p w14:paraId="66F9D34C" w14:textId="35487113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405.</w:t>
      </w:r>
      <w:r w:rsidR="00EA3B79" w:rsidRPr="003850C2">
        <w:rPr>
          <w:rFonts w:ascii="仿宋" w:eastAsia="仿宋" w:hAnsi="仿宋" w:hint="eastAsia"/>
          <w:sz w:val="24"/>
          <w:szCs w:val="24"/>
        </w:rPr>
        <w:t>关于我</w:t>
      </w:r>
      <w:r w:rsidR="007463C4" w:rsidRPr="003850C2">
        <w:rPr>
          <w:rFonts w:ascii="仿宋" w:eastAsia="仿宋" w:hAnsi="仿宋" w:hint="eastAsia"/>
          <w:sz w:val="24"/>
          <w:szCs w:val="24"/>
        </w:rPr>
        <w:t>国</w:t>
      </w:r>
      <w:r w:rsidR="00EA3B79" w:rsidRPr="003850C2">
        <w:rPr>
          <w:rFonts w:ascii="仿宋" w:eastAsia="仿宋" w:hAnsi="仿宋" w:hint="eastAsia"/>
          <w:sz w:val="24"/>
          <w:szCs w:val="24"/>
        </w:rPr>
        <w:t>失业保险（工伤保险、生育保险、医疗保险、养老保险）的法律思考</w:t>
      </w:r>
    </w:p>
    <w:p w14:paraId="09496568" w14:textId="3CA92295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406.</w:t>
      </w:r>
      <w:r w:rsidR="007463C4" w:rsidRPr="003850C2">
        <w:rPr>
          <w:rFonts w:ascii="仿宋" w:eastAsia="仿宋" w:hAnsi="仿宋" w:hint="eastAsia"/>
          <w:sz w:val="24"/>
          <w:szCs w:val="24"/>
        </w:rPr>
        <w:t>试论残疾人的生存权及其保障</w:t>
      </w:r>
    </w:p>
    <w:p w14:paraId="5FC4099E" w14:textId="0087849E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407.</w:t>
      </w:r>
      <w:r w:rsidR="007463C4" w:rsidRPr="003850C2">
        <w:rPr>
          <w:rFonts w:ascii="仿宋" w:eastAsia="仿宋" w:hAnsi="仿宋" w:hint="eastAsia"/>
          <w:sz w:val="24"/>
          <w:szCs w:val="24"/>
        </w:rPr>
        <w:t>浅谈工会在劳动法中的维权机制</w:t>
      </w:r>
    </w:p>
    <w:p w14:paraId="7EB1CD22" w14:textId="1FCA7803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408.</w:t>
      </w:r>
      <w:r w:rsidR="007463C4" w:rsidRPr="003850C2">
        <w:rPr>
          <w:rFonts w:ascii="仿宋" w:eastAsia="仿宋" w:hAnsi="仿宋" w:hint="eastAsia"/>
          <w:sz w:val="24"/>
          <w:szCs w:val="24"/>
        </w:rPr>
        <w:t>违反劳动法的惩罚性损害赔偿制度研究</w:t>
      </w:r>
    </w:p>
    <w:p w14:paraId="06179049" w14:textId="14BCF10B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409.</w:t>
      </w:r>
      <w:r w:rsidR="007463C4" w:rsidRPr="003850C2">
        <w:rPr>
          <w:rFonts w:ascii="仿宋" w:eastAsia="仿宋" w:hAnsi="仿宋" w:hint="eastAsia"/>
          <w:sz w:val="24"/>
          <w:szCs w:val="24"/>
        </w:rPr>
        <w:t>劳动合同违约金制度研究</w:t>
      </w:r>
    </w:p>
    <w:p w14:paraId="5106E89B" w14:textId="5FCEB90D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410.</w:t>
      </w:r>
      <w:r w:rsidR="007463C4" w:rsidRPr="003850C2">
        <w:rPr>
          <w:rFonts w:ascii="仿宋" w:eastAsia="仿宋" w:hAnsi="仿宋" w:hint="eastAsia"/>
          <w:sz w:val="24"/>
          <w:szCs w:val="24"/>
        </w:rPr>
        <w:t>劳动争议仲裁制度改革</w:t>
      </w:r>
    </w:p>
    <w:p w14:paraId="111662F8" w14:textId="5BE71AD2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411.</w:t>
      </w:r>
      <w:r w:rsidR="007463C4" w:rsidRPr="003850C2">
        <w:rPr>
          <w:rFonts w:ascii="仿宋" w:eastAsia="仿宋" w:hAnsi="仿宋" w:hint="eastAsia"/>
          <w:sz w:val="24"/>
          <w:szCs w:val="24"/>
        </w:rPr>
        <w:t>劳动争议处理程序的重构</w:t>
      </w:r>
    </w:p>
    <w:p w14:paraId="22DF83B6" w14:textId="58C3CD11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412.</w:t>
      </w:r>
      <w:r w:rsidR="007463C4" w:rsidRPr="003850C2">
        <w:rPr>
          <w:rFonts w:ascii="仿宋" w:eastAsia="仿宋" w:hAnsi="仿宋" w:hint="eastAsia"/>
          <w:sz w:val="24"/>
          <w:szCs w:val="24"/>
        </w:rPr>
        <w:t>劳动争议行政调解制度研究</w:t>
      </w:r>
    </w:p>
    <w:p w14:paraId="73CC98C2" w14:textId="6A764691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413.</w:t>
      </w:r>
      <w:r w:rsidR="007463C4" w:rsidRPr="003850C2">
        <w:rPr>
          <w:rFonts w:ascii="仿宋" w:eastAsia="仿宋" w:hAnsi="仿宋" w:hint="eastAsia"/>
          <w:sz w:val="24"/>
          <w:szCs w:val="24"/>
        </w:rPr>
        <w:t>试论劳务派遣制度</w:t>
      </w:r>
    </w:p>
    <w:p w14:paraId="1EEBD48B" w14:textId="0B8F4F6F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414.</w:t>
      </w:r>
      <w:r w:rsidR="007463C4" w:rsidRPr="003850C2">
        <w:rPr>
          <w:rFonts w:ascii="仿宋" w:eastAsia="仿宋" w:hAnsi="仿宋" w:hint="eastAsia"/>
          <w:sz w:val="24"/>
          <w:szCs w:val="24"/>
        </w:rPr>
        <w:t>关于集体合同履行若干问题的研究</w:t>
      </w:r>
    </w:p>
    <w:p w14:paraId="58459FE7" w14:textId="72FB3263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415.</w:t>
      </w:r>
      <w:r w:rsidR="007463C4" w:rsidRPr="003850C2">
        <w:rPr>
          <w:rFonts w:ascii="仿宋" w:eastAsia="仿宋" w:hAnsi="仿宋" w:hint="eastAsia"/>
          <w:sz w:val="24"/>
          <w:szCs w:val="24"/>
        </w:rPr>
        <w:t>拖欠农民工工资问题的法律分析</w:t>
      </w:r>
    </w:p>
    <w:p w14:paraId="02143EBB" w14:textId="69786E6C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416.</w:t>
      </w:r>
      <w:r w:rsidR="007463C4" w:rsidRPr="003850C2">
        <w:rPr>
          <w:rFonts w:ascii="仿宋" w:eastAsia="仿宋" w:hAnsi="仿宋" w:hint="eastAsia"/>
          <w:sz w:val="24"/>
          <w:szCs w:val="24"/>
        </w:rPr>
        <w:t>试论无固定期限的劳动合同</w:t>
      </w:r>
    </w:p>
    <w:p w14:paraId="5DB74F4B" w14:textId="34A91349" w:rsidR="007463C4" w:rsidRPr="003850C2" w:rsidRDefault="0091541E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417.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论竞业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禁止的法律规制</w:t>
      </w:r>
    </w:p>
    <w:p w14:paraId="5C69D566" w14:textId="160EB064" w:rsidR="007463C4" w:rsidRPr="003850C2" w:rsidRDefault="0091541E" w:rsidP="00D96339">
      <w:pPr>
        <w:rPr>
          <w:rFonts w:ascii="仿宋" w:eastAsia="仿宋" w:hAnsi="仿宋" w:cs="MingLiU"/>
          <w:snapToGrid w:val="0"/>
          <w:color w:val="1F1F1F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418</w:t>
      </w:r>
      <w:r w:rsidRPr="003850C2">
        <w:rPr>
          <w:rFonts w:ascii="仿宋" w:eastAsia="仿宋" w:hAnsi="仿宋" w:cs="MingLiU" w:hint="eastAsia"/>
          <w:snapToGrid w:val="0"/>
          <w:color w:val="1F1F1F"/>
          <w:sz w:val="24"/>
          <w:szCs w:val="24"/>
        </w:rPr>
        <w:t>.</w:t>
      </w:r>
      <w:r w:rsidR="007463C4" w:rsidRPr="003850C2">
        <w:rPr>
          <w:rFonts w:ascii="仿宋" w:eastAsia="仿宋" w:hAnsi="仿宋" w:cs="MingLiU" w:hint="eastAsia"/>
          <w:snapToGrid w:val="0"/>
          <w:color w:val="1F1F1F"/>
          <w:sz w:val="24"/>
          <w:szCs w:val="24"/>
        </w:rPr>
        <w:t>劳动合同的效力研究</w:t>
      </w:r>
    </w:p>
    <w:p w14:paraId="183AB5FB" w14:textId="123F5BAD" w:rsidR="00EA3B79" w:rsidRPr="003850C2" w:rsidRDefault="0091541E" w:rsidP="00D96339">
      <w:pPr>
        <w:rPr>
          <w:rFonts w:ascii="仿宋" w:eastAsia="仿宋" w:hAnsi="仿宋" w:cs="MingLiU"/>
          <w:snapToGrid w:val="0"/>
          <w:color w:val="1F1F1F"/>
          <w:sz w:val="24"/>
          <w:szCs w:val="24"/>
        </w:rPr>
      </w:pPr>
      <w:r w:rsidRPr="003850C2">
        <w:rPr>
          <w:rFonts w:ascii="仿宋" w:eastAsia="仿宋" w:hAnsi="仿宋" w:cs="MingLiU" w:hint="eastAsia"/>
          <w:snapToGrid w:val="0"/>
          <w:color w:val="1F1F1F"/>
          <w:sz w:val="24"/>
          <w:szCs w:val="24"/>
        </w:rPr>
        <w:t>419.</w:t>
      </w:r>
      <w:r w:rsidR="00EA3B79" w:rsidRPr="003850C2">
        <w:rPr>
          <w:rFonts w:ascii="仿宋" w:eastAsia="仿宋" w:hAnsi="仿宋" w:cs="MingLiU"/>
          <w:snapToGrid w:val="0"/>
          <w:color w:val="1F1F1F"/>
          <w:sz w:val="24"/>
          <w:szCs w:val="24"/>
        </w:rPr>
        <w:t>社会救助立法问题研究</w:t>
      </w:r>
    </w:p>
    <w:p w14:paraId="064D2B50" w14:textId="77171A57" w:rsidR="007463C4" w:rsidRPr="003850C2" w:rsidRDefault="00CC7D74" w:rsidP="00D96339">
      <w:pPr>
        <w:rPr>
          <w:rFonts w:ascii="黑体" w:eastAsia="黑体" w:hAnsi="黑体" w:cs="MingLiU"/>
          <w:b/>
          <w:bCs/>
          <w:snapToGrid w:val="0"/>
          <w:color w:val="FF0000"/>
          <w:sz w:val="28"/>
          <w:szCs w:val="28"/>
        </w:rPr>
      </w:pPr>
      <w:r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lastRenderedPageBreak/>
        <w:t>十</w:t>
      </w:r>
      <w:r w:rsidR="0091541E"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、</w:t>
      </w:r>
      <w:r w:rsidR="007463C4"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环境法</w:t>
      </w:r>
      <w:r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方向</w:t>
      </w:r>
    </w:p>
    <w:p w14:paraId="59834040" w14:textId="697F2A19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420.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法学视野下的环境权保护研究</w:t>
      </w:r>
    </w:p>
    <w:p w14:paraId="1B44CD31" w14:textId="5CF9A19C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421.</w:t>
      </w:r>
      <w:proofErr w:type="gramStart"/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论环境</w:t>
      </w:r>
      <w:proofErr w:type="gramEnd"/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法的公众参与</w:t>
      </w:r>
    </w:p>
    <w:p w14:paraId="42129627" w14:textId="70076C30" w:rsidR="00D96339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422.环境侵权法律制度研究</w:t>
      </w:r>
    </w:p>
    <w:p w14:paraId="11CFAFEF" w14:textId="72300655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423.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环境法的调整对象探讨</w:t>
      </w:r>
    </w:p>
    <w:p w14:paraId="679D2516" w14:textId="07BBB900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424.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环境法无过错原则探讨</w:t>
      </w:r>
    </w:p>
    <w:p w14:paraId="506ECD36" w14:textId="013ADF89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425.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中国环境</w:t>
      </w:r>
      <w:proofErr w:type="gramStart"/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税立法</w:t>
      </w:r>
      <w:proofErr w:type="gramEnd"/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问题的思考</w:t>
      </w:r>
    </w:p>
    <w:p w14:paraId="45C37D6A" w14:textId="7435CE5E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426.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生物技术安全性的若干法律问题探讨</w:t>
      </w:r>
    </w:p>
    <w:p w14:paraId="77AF1B74" w14:textId="5FA81B25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427.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论排污权交易制度</w:t>
      </w:r>
    </w:p>
    <w:p w14:paraId="13BD2A14" w14:textId="702E8D18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428.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遗传资源开发利用及其利益分享的法律问题研究</w:t>
      </w:r>
    </w:p>
    <w:p w14:paraId="42CDE351" w14:textId="012D7BBE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429.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论环境影响评价制度</w:t>
      </w:r>
    </w:p>
    <w:p w14:paraId="6F96626E" w14:textId="06090AA9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430.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生态补偿法律制度研究</w:t>
      </w:r>
    </w:p>
    <w:p w14:paraId="1411984A" w14:textId="01944415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431.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我国循环经济立法问题探讨</w:t>
      </w:r>
    </w:p>
    <w:p w14:paraId="1273BE1F" w14:textId="0FC9545A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432.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环境污染侵害之民事责任初探</w:t>
      </w:r>
    </w:p>
    <w:p w14:paraId="7D516554" w14:textId="45200231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433.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环境侵权诉讼中的举证责任分配</w:t>
      </w:r>
    </w:p>
    <w:p w14:paraId="15E0DECD" w14:textId="532E8EBB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</w:t>
      </w:r>
      <w:r w:rsidR="002D6DBA" w:rsidRPr="003850C2">
        <w:rPr>
          <w:rFonts w:ascii="仿宋" w:eastAsia="仿宋" w:hAnsi="仿宋"/>
          <w:snapToGrid w:val="0"/>
          <w:sz w:val="24"/>
          <w:szCs w:val="24"/>
        </w:rPr>
        <w:t>4</w:t>
      </w:r>
      <w:r w:rsidRPr="003850C2">
        <w:rPr>
          <w:rFonts w:ascii="仿宋" w:eastAsia="仿宋" w:hAnsi="仿宋" w:hint="eastAsia"/>
          <w:snapToGrid w:val="0"/>
          <w:sz w:val="24"/>
          <w:szCs w:val="24"/>
        </w:rPr>
        <w:t>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黄河流域水资源可持续利用的立法思考</w:t>
      </w:r>
    </w:p>
    <w:p w14:paraId="6ED00EE0" w14:textId="2BB1B0E5" w:rsidR="007463C4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</w:t>
      </w:r>
      <w:r w:rsidR="002D6DBA" w:rsidRPr="003850C2">
        <w:rPr>
          <w:rFonts w:ascii="仿宋" w:eastAsia="仿宋" w:hAnsi="仿宋"/>
          <w:snapToGrid w:val="0"/>
          <w:sz w:val="24"/>
          <w:szCs w:val="24"/>
        </w:rPr>
        <w:t>5</w:t>
      </w:r>
      <w:r w:rsidRPr="003850C2">
        <w:rPr>
          <w:rFonts w:ascii="仿宋" w:eastAsia="仿宋" w:hAnsi="仿宋" w:hint="eastAsia"/>
          <w:snapToGrid w:val="0"/>
          <w:sz w:val="24"/>
          <w:szCs w:val="24"/>
        </w:rPr>
        <w:t>.</w:t>
      </w:r>
      <w:r w:rsidR="007463C4" w:rsidRPr="003850C2">
        <w:rPr>
          <w:rFonts w:ascii="仿宋" w:eastAsia="仿宋" w:hAnsi="仿宋" w:hint="eastAsia"/>
          <w:snapToGrid w:val="0"/>
          <w:sz w:val="24"/>
          <w:szCs w:val="24"/>
        </w:rPr>
        <w:t>环境公益诉讼的实践和探索</w:t>
      </w:r>
    </w:p>
    <w:p w14:paraId="190CF291" w14:textId="46BB6DF6" w:rsidR="00D96339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</w:t>
      </w:r>
      <w:r w:rsidR="002D6DBA" w:rsidRPr="003850C2">
        <w:rPr>
          <w:rFonts w:ascii="仿宋" w:eastAsia="仿宋" w:hAnsi="仿宋"/>
          <w:snapToGrid w:val="0"/>
          <w:sz w:val="24"/>
          <w:szCs w:val="24"/>
        </w:rPr>
        <w:t>6</w:t>
      </w:r>
      <w:r w:rsidRPr="003850C2">
        <w:rPr>
          <w:rFonts w:ascii="仿宋" w:eastAsia="仿宋" w:hAnsi="仿宋" w:hint="eastAsia"/>
          <w:snapToGrid w:val="0"/>
          <w:sz w:val="24"/>
          <w:szCs w:val="24"/>
        </w:rPr>
        <w:t>.论环保法庭的实践困境及其发展出路</w:t>
      </w:r>
    </w:p>
    <w:p w14:paraId="5B971802" w14:textId="18601965" w:rsidR="00D96339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</w:t>
      </w:r>
      <w:r w:rsidR="002D6DBA" w:rsidRPr="003850C2">
        <w:rPr>
          <w:rFonts w:ascii="仿宋" w:eastAsia="仿宋" w:hAnsi="仿宋"/>
          <w:snapToGrid w:val="0"/>
          <w:sz w:val="24"/>
          <w:szCs w:val="24"/>
        </w:rPr>
        <w:t>7</w:t>
      </w:r>
      <w:r w:rsidRPr="003850C2">
        <w:rPr>
          <w:rFonts w:ascii="仿宋" w:eastAsia="仿宋" w:hAnsi="仿宋" w:hint="eastAsia"/>
          <w:snapToGrid w:val="0"/>
          <w:sz w:val="24"/>
          <w:szCs w:val="24"/>
        </w:rPr>
        <w:t>.论城市工业用地污染的法律规制</w:t>
      </w:r>
    </w:p>
    <w:p w14:paraId="4E80FE2F" w14:textId="54ED8A7F" w:rsidR="00D96339" w:rsidRPr="003850C2" w:rsidRDefault="00D96339" w:rsidP="00D96339">
      <w:pPr>
        <w:rPr>
          <w:rFonts w:ascii="仿宋" w:eastAsia="仿宋" w:hAnsi="仿宋"/>
          <w:snapToGrid w:val="0"/>
          <w:sz w:val="24"/>
          <w:szCs w:val="24"/>
        </w:rPr>
      </w:pPr>
      <w:r w:rsidRPr="003850C2">
        <w:rPr>
          <w:rFonts w:ascii="仿宋" w:eastAsia="仿宋" w:hAnsi="仿宋" w:hint="eastAsia"/>
          <w:snapToGrid w:val="0"/>
          <w:sz w:val="24"/>
          <w:szCs w:val="24"/>
        </w:rPr>
        <w:t>43</w:t>
      </w:r>
      <w:r w:rsidR="002D6DBA" w:rsidRPr="003850C2">
        <w:rPr>
          <w:rFonts w:ascii="仿宋" w:eastAsia="仿宋" w:hAnsi="仿宋"/>
          <w:snapToGrid w:val="0"/>
          <w:sz w:val="24"/>
          <w:szCs w:val="24"/>
        </w:rPr>
        <w:t>8</w:t>
      </w:r>
      <w:r w:rsidRPr="003850C2">
        <w:rPr>
          <w:rFonts w:ascii="仿宋" w:eastAsia="仿宋" w:hAnsi="仿宋" w:hint="eastAsia"/>
          <w:snapToGrid w:val="0"/>
          <w:sz w:val="24"/>
          <w:szCs w:val="24"/>
        </w:rPr>
        <w:t>.</w:t>
      </w:r>
      <w:proofErr w:type="gramStart"/>
      <w:r w:rsidRPr="003850C2">
        <w:rPr>
          <w:rFonts w:ascii="仿宋" w:eastAsia="仿宋" w:hAnsi="仿宋" w:hint="eastAsia"/>
          <w:snapToGrid w:val="0"/>
          <w:sz w:val="24"/>
          <w:szCs w:val="24"/>
        </w:rPr>
        <w:t>论环境</w:t>
      </w:r>
      <w:proofErr w:type="gramEnd"/>
      <w:r w:rsidRPr="003850C2">
        <w:rPr>
          <w:rFonts w:ascii="仿宋" w:eastAsia="仿宋" w:hAnsi="仿宋" w:hint="eastAsia"/>
          <w:snapToGrid w:val="0"/>
          <w:sz w:val="24"/>
          <w:szCs w:val="24"/>
        </w:rPr>
        <w:t>民事纠纷行政调解制度</w:t>
      </w:r>
    </w:p>
    <w:p w14:paraId="18AA34FC" w14:textId="54BF6A88" w:rsidR="001C7058" w:rsidRPr="003850C2" w:rsidRDefault="001C7058" w:rsidP="00D96339">
      <w:pPr>
        <w:rPr>
          <w:rFonts w:ascii="仿宋" w:eastAsia="仿宋" w:hAnsi="仿宋" w:cs="MingLiU"/>
          <w:snapToGrid w:val="0"/>
          <w:color w:val="1F1F1F"/>
          <w:sz w:val="24"/>
          <w:szCs w:val="24"/>
        </w:rPr>
      </w:pPr>
    </w:p>
    <w:p w14:paraId="4E66CC15" w14:textId="4C5A6C72" w:rsidR="001C7058" w:rsidRPr="003850C2" w:rsidRDefault="00D96339" w:rsidP="00D96339">
      <w:pPr>
        <w:rPr>
          <w:rFonts w:ascii="黑体" w:eastAsia="黑体" w:hAnsi="黑体" w:cs="MingLiU"/>
          <w:b/>
          <w:bCs/>
          <w:snapToGrid w:val="0"/>
          <w:color w:val="FF0000"/>
          <w:sz w:val="28"/>
          <w:szCs w:val="28"/>
        </w:rPr>
      </w:pPr>
      <w:r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十</w:t>
      </w:r>
      <w:r w:rsidR="00CC7D74"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一</w:t>
      </w:r>
      <w:r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、</w:t>
      </w:r>
      <w:r w:rsidR="00890C0A"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诉讼法</w:t>
      </w:r>
      <w:r w:rsidR="00A3480C" w:rsidRPr="003850C2">
        <w:rPr>
          <w:rFonts w:ascii="黑体" w:eastAsia="黑体" w:hAnsi="黑体" w:cs="MingLiU" w:hint="eastAsia"/>
          <w:b/>
          <w:bCs/>
          <w:snapToGrid w:val="0"/>
          <w:color w:val="FF0000"/>
          <w:sz w:val="28"/>
          <w:szCs w:val="28"/>
        </w:rPr>
        <w:t>方向</w:t>
      </w:r>
    </w:p>
    <w:p w14:paraId="44D90E47" w14:textId="3299F421" w:rsidR="007463C4" w:rsidRPr="003850C2" w:rsidRDefault="0091541E" w:rsidP="002D6DBA">
      <w:pPr>
        <w:rPr>
          <w:rFonts w:ascii="仿宋" w:eastAsia="仿宋" w:hAnsi="仿宋"/>
          <w:b/>
          <w:sz w:val="24"/>
          <w:szCs w:val="24"/>
        </w:rPr>
      </w:pPr>
      <w:r w:rsidRPr="003850C2">
        <w:rPr>
          <w:rFonts w:ascii="仿宋" w:eastAsia="仿宋" w:hAnsi="仿宋" w:hint="eastAsia"/>
          <w:b/>
          <w:snapToGrid w:val="0"/>
          <w:sz w:val="24"/>
          <w:szCs w:val="24"/>
        </w:rPr>
        <w:t>（一）</w:t>
      </w:r>
      <w:r w:rsidR="003425B2" w:rsidRPr="003850C2">
        <w:rPr>
          <w:rFonts w:ascii="仿宋" w:eastAsia="仿宋" w:hAnsi="仿宋" w:hint="eastAsia"/>
          <w:b/>
          <w:snapToGrid w:val="0"/>
          <w:sz w:val="24"/>
          <w:szCs w:val="24"/>
        </w:rPr>
        <w:t>刑事诉讼法</w:t>
      </w:r>
    </w:p>
    <w:p w14:paraId="36BDDB92" w14:textId="5FD55699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439.</w:t>
      </w:r>
      <w:r w:rsidR="007463C4" w:rsidRPr="003850C2">
        <w:rPr>
          <w:rFonts w:ascii="仿宋" w:eastAsia="仿宋" w:hAnsi="仿宋" w:hint="eastAsia"/>
          <w:sz w:val="24"/>
          <w:szCs w:val="24"/>
        </w:rPr>
        <w:t>浅谈我国刑事诉讼非法证据排除规则的构建</w:t>
      </w:r>
    </w:p>
    <w:p w14:paraId="2C9D5412" w14:textId="16680BDE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440.</w:t>
      </w:r>
      <w:r w:rsidR="007463C4" w:rsidRPr="003850C2">
        <w:rPr>
          <w:rFonts w:ascii="仿宋" w:eastAsia="仿宋" w:hAnsi="仿宋" w:hint="eastAsia"/>
          <w:sz w:val="24"/>
          <w:szCs w:val="24"/>
        </w:rPr>
        <w:t>论沉默权制度的建立与完善</w:t>
      </w:r>
    </w:p>
    <w:p w14:paraId="2AAEFCD3" w14:textId="309C06C9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441.</w:t>
      </w:r>
      <w:r w:rsidR="007463C4" w:rsidRPr="003850C2">
        <w:rPr>
          <w:rFonts w:ascii="仿宋" w:eastAsia="仿宋" w:hAnsi="仿宋" w:hint="eastAsia"/>
          <w:sz w:val="24"/>
          <w:szCs w:val="24"/>
        </w:rPr>
        <w:t>刑事证明标准之探析</w:t>
      </w:r>
    </w:p>
    <w:p w14:paraId="1625ECAB" w14:textId="6CBD1D44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442.</w:t>
      </w:r>
      <w:r w:rsidR="007463C4" w:rsidRPr="003850C2">
        <w:rPr>
          <w:rFonts w:ascii="仿宋" w:eastAsia="仿宋" w:hAnsi="仿宋" w:hint="eastAsia"/>
          <w:sz w:val="24"/>
          <w:szCs w:val="24"/>
        </w:rPr>
        <w:t>论我国刑事简易程序的完善</w:t>
      </w:r>
    </w:p>
    <w:p w14:paraId="47F51092" w14:textId="2E18A826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443.</w:t>
      </w:r>
      <w:r w:rsidR="007463C4" w:rsidRPr="003850C2">
        <w:rPr>
          <w:rFonts w:ascii="仿宋" w:eastAsia="仿宋" w:hAnsi="仿宋" w:hint="eastAsia"/>
          <w:sz w:val="24"/>
          <w:szCs w:val="24"/>
        </w:rPr>
        <w:t>试论我国刑事证明责任在各诉讼主体中的分配</w:t>
      </w:r>
    </w:p>
    <w:p w14:paraId="1F899093" w14:textId="02F789C2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444.</w:t>
      </w:r>
      <w:r w:rsidR="007463C4" w:rsidRPr="003850C2">
        <w:rPr>
          <w:rFonts w:ascii="仿宋" w:eastAsia="仿宋" w:hAnsi="仿宋" w:hint="eastAsia"/>
          <w:sz w:val="24"/>
          <w:szCs w:val="24"/>
        </w:rPr>
        <w:t>试论未成年人犯罪暂缓起诉制度</w:t>
      </w:r>
    </w:p>
    <w:p w14:paraId="64212439" w14:textId="6D6C83AF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445.</w:t>
      </w:r>
      <w:r w:rsidR="007463C4" w:rsidRPr="003850C2">
        <w:rPr>
          <w:rFonts w:ascii="仿宋" w:eastAsia="仿宋" w:hAnsi="仿宋" w:hint="eastAsia"/>
          <w:sz w:val="24"/>
          <w:szCs w:val="24"/>
        </w:rPr>
        <w:t>论刑事诉讼中证明责任的分配原则</w:t>
      </w:r>
    </w:p>
    <w:p w14:paraId="6677897A" w14:textId="7704B0DB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446.</w:t>
      </w:r>
      <w:r w:rsidR="007463C4" w:rsidRPr="003850C2">
        <w:rPr>
          <w:rFonts w:ascii="仿宋" w:eastAsia="仿宋" w:hAnsi="仿宋" w:hint="eastAsia"/>
          <w:sz w:val="24"/>
          <w:szCs w:val="24"/>
        </w:rPr>
        <w:t>完善我国刑事赔偿制度的法律思考</w:t>
      </w:r>
    </w:p>
    <w:p w14:paraId="12E2074F" w14:textId="0A01C210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447.</w:t>
      </w:r>
      <w:r w:rsidR="007463C4" w:rsidRPr="003850C2">
        <w:rPr>
          <w:rFonts w:ascii="仿宋" w:eastAsia="仿宋" w:hAnsi="仿宋" w:hint="eastAsia"/>
          <w:sz w:val="24"/>
          <w:szCs w:val="24"/>
        </w:rPr>
        <w:t>试论刑事诉讼中被害人权益的保护</w:t>
      </w:r>
    </w:p>
    <w:p w14:paraId="043F0A17" w14:textId="007EA713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448.</w:t>
      </w:r>
      <w:r w:rsidR="007463C4" w:rsidRPr="003850C2">
        <w:rPr>
          <w:rFonts w:ascii="仿宋" w:eastAsia="仿宋" w:hAnsi="仿宋" w:hint="eastAsia"/>
          <w:sz w:val="24"/>
          <w:szCs w:val="24"/>
        </w:rPr>
        <w:t>关于建立我国的刑事证据开示制度的法律思考</w:t>
      </w:r>
    </w:p>
    <w:p w14:paraId="0172C42A" w14:textId="15DC2D6A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449.</w:t>
      </w:r>
      <w:r w:rsidR="007463C4" w:rsidRPr="003850C2">
        <w:rPr>
          <w:rFonts w:ascii="仿宋" w:eastAsia="仿宋" w:hAnsi="仿宋" w:hint="eastAsia"/>
          <w:sz w:val="24"/>
          <w:szCs w:val="24"/>
        </w:rPr>
        <w:t>关于我国刑事再审程序诉讼理念的思考</w:t>
      </w:r>
    </w:p>
    <w:p w14:paraId="2ADC2E64" w14:textId="3AC7071D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450.</w:t>
      </w:r>
      <w:r w:rsidR="007463C4" w:rsidRPr="003850C2">
        <w:rPr>
          <w:rFonts w:ascii="仿宋" w:eastAsia="仿宋" w:hAnsi="仿宋" w:hint="eastAsia"/>
          <w:sz w:val="24"/>
          <w:szCs w:val="24"/>
        </w:rPr>
        <w:t>浅谈我国刑事赔偿程序的若干问题</w:t>
      </w:r>
    </w:p>
    <w:p w14:paraId="5BEC6F78" w14:textId="0068AD15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451.</w:t>
      </w:r>
      <w:r w:rsidR="007463C4" w:rsidRPr="003850C2">
        <w:rPr>
          <w:rFonts w:ascii="仿宋" w:eastAsia="仿宋" w:hAnsi="仿宋" w:hint="eastAsia"/>
          <w:sz w:val="24"/>
          <w:szCs w:val="24"/>
        </w:rPr>
        <w:t>论刑事再审制度</w:t>
      </w:r>
    </w:p>
    <w:p w14:paraId="187D3C54" w14:textId="4AC4A9A3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452.</w:t>
      </w:r>
      <w:r w:rsidR="007463C4" w:rsidRPr="003850C2">
        <w:rPr>
          <w:rFonts w:ascii="仿宋" w:eastAsia="仿宋" w:hAnsi="仿宋" w:hint="eastAsia"/>
          <w:sz w:val="24"/>
          <w:szCs w:val="24"/>
        </w:rPr>
        <w:t>刑事证人问题探析</w:t>
      </w:r>
    </w:p>
    <w:p w14:paraId="178029B3" w14:textId="75ACB618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453.</w:t>
      </w:r>
      <w:r w:rsidR="007463C4" w:rsidRPr="003850C2">
        <w:rPr>
          <w:rFonts w:ascii="仿宋" w:eastAsia="仿宋" w:hAnsi="仿宋" w:hint="eastAsia"/>
          <w:sz w:val="24"/>
          <w:szCs w:val="24"/>
        </w:rPr>
        <w:t>单位犯罪立案程序若干问题探讨</w:t>
      </w:r>
    </w:p>
    <w:p w14:paraId="2ACC80EF" w14:textId="7DD2A3D0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454.</w:t>
      </w:r>
      <w:r w:rsidR="007463C4" w:rsidRPr="003850C2">
        <w:rPr>
          <w:rFonts w:ascii="仿宋" w:eastAsia="仿宋" w:hAnsi="仿宋" w:hint="eastAsia"/>
          <w:sz w:val="24"/>
          <w:szCs w:val="24"/>
        </w:rPr>
        <w:t>论诱惑侦查及其法律规制</w:t>
      </w:r>
    </w:p>
    <w:p w14:paraId="027B208D" w14:textId="14E34E63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456.</w:t>
      </w:r>
      <w:r w:rsidR="007463C4" w:rsidRPr="003850C2">
        <w:rPr>
          <w:rFonts w:ascii="仿宋" w:eastAsia="仿宋" w:hAnsi="仿宋" w:hint="eastAsia"/>
          <w:sz w:val="24"/>
          <w:szCs w:val="24"/>
        </w:rPr>
        <w:t>论我国刑事强制性措施制度的改革与完善</w:t>
      </w:r>
    </w:p>
    <w:p w14:paraId="489C7EE3" w14:textId="6F42EE20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457.</w:t>
      </w:r>
      <w:r w:rsidR="007463C4" w:rsidRPr="003850C2">
        <w:rPr>
          <w:rFonts w:ascii="仿宋" w:eastAsia="仿宋" w:hAnsi="仿宋" w:hint="eastAsia"/>
          <w:sz w:val="24"/>
          <w:szCs w:val="24"/>
        </w:rPr>
        <w:t>试论被告人权利的保护</w:t>
      </w:r>
    </w:p>
    <w:p w14:paraId="36BCB71D" w14:textId="75B62A5F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458.</w:t>
      </w:r>
      <w:r w:rsidR="007463C4" w:rsidRPr="003850C2">
        <w:rPr>
          <w:rFonts w:ascii="仿宋" w:eastAsia="仿宋" w:hAnsi="仿宋" w:hint="eastAsia"/>
          <w:sz w:val="24"/>
          <w:szCs w:val="24"/>
        </w:rPr>
        <w:t>刑事诉讼当事人作为证据的相关问题研究</w:t>
      </w:r>
    </w:p>
    <w:p w14:paraId="00C9AC8E" w14:textId="68847C50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lastRenderedPageBreak/>
        <w:t>459.</w:t>
      </w:r>
      <w:r w:rsidR="007463C4" w:rsidRPr="003850C2">
        <w:rPr>
          <w:rFonts w:ascii="仿宋" w:eastAsia="仿宋" w:hAnsi="仿宋" w:hint="eastAsia"/>
          <w:sz w:val="24"/>
          <w:szCs w:val="24"/>
        </w:rPr>
        <w:t>论暂缓起诉制度在我国的建立</w:t>
      </w:r>
    </w:p>
    <w:p w14:paraId="53ED6EF8" w14:textId="3DA2085E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460.</w:t>
      </w:r>
      <w:r w:rsidR="007463C4" w:rsidRPr="003850C2">
        <w:rPr>
          <w:rFonts w:ascii="仿宋" w:eastAsia="仿宋" w:hAnsi="仿宋" w:hint="eastAsia"/>
          <w:sz w:val="24"/>
          <w:szCs w:val="24"/>
        </w:rPr>
        <w:t>论刑事自诉制度的价值</w:t>
      </w:r>
    </w:p>
    <w:p w14:paraId="56C70074" w14:textId="0C27C8EE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461.</w:t>
      </w:r>
      <w:r w:rsidR="007463C4" w:rsidRPr="003850C2">
        <w:rPr>
          <w:rFonts w:ascii="仿宋" w:eastAsia="仿宋" w:hAnsi="仿宋" w:hint="eastAsia"/>
          <w:sz w:val="24"/>
          <w:szCs w:val="24"/>
        </w:rPr>
        <w:t>审前羁押若干问题研究</w:t>
      </w:r>
    </w:p>
    <w:p w14:paraId="2B6937B6" w14:textId="6D541093" w:rsidR="007463C4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462.</w:t>
      </w:r>
      <w:r w:rsidR="007463C4" w:rsidRPr="003850C2">
        <w:rPr>
          <w:rFonts w:ascii="仿宋" w:eastAsia="仿宋" w:hAnsi="仿宋" w:hint="eastAsia"/>
          <w:sz w:val="24"/>
          <w:szCs w:val="24"/>
        </w:rPr>
        <w:t>论亲属拒绝作证权</w:t>
      </w:r>
    </w:p>
    <w:p w14:paraId="57375FA4" w14:textId="4D0CC77F" w:rsidR="00D96339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463.</w:t>
      </w:r>
      <w:r w:rsidR="00D96339" w:rsidRPr="003850C2">
        <w:rPr>
          <w:rFonts w:ascii="仿宋" w:eastAsia="仿宋" w:hAnsi="仿宋" w:hint="eastAsia"/>
          <w:sz w:val="24"/>
          <w:szCs w:val="24"/>
        </w:rPr>
        <w:t>刑事错案的国家赔偿问题研究</w:t>
      </w:r>
    </w:p>
    <w:p w14:paraId="025D05A0" w14:textId="7E4E22C8" w:rsidR="00D96339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464.</w:t>
      </w:r>
      <w:r w:rsidR="00D96339" w:rsidRPr="003850C2">
        <w:rPr>
          <w:rFonts w:ascii="仿宋" w:eastAsia="仿宋" w:hAnsi="仿宋" w:hint="eastAsia"/>
          <w:sz w:val="24"/>
          <w:szCs w:val="24"/>
        </w:rPr>
        <w:t>论受贿案件中证据的收集、审查和判断</w:t>
      </w:r>
    </w:p>
    <w:p w14:paraId="45AD85F2" w14:textId="16995615" w:rsidR="00D96339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465.</w:t>
      </w:r>
      <w:r w:rsidR="00D96339" w:rsidRPr="003850C2">
        <w:rPr>
          <w:rFonts w:ascii="仿宋" w:eastAsia="仿宋" w:hAnsi="仿宋" w:hint="eastAsia"/>
          <w:sz w:val="24"/>
          <w:szCs w:val="24"/>
        </w:rPr>
        <w:t>论检察机关在刑事诉讼中的法律监督</w:t>
      </w:r>
    </w:p>
    <w:p w14:paraId="2CF85EF2" w14:textId="13882E30" w:rsidR="00D96339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466.</w:t>
      </w:r>
      <w:r w:rsidR="00D96339" w:rsidRPr="003850C2">
        <w:rPr>
          <w:rFonts w:ascii="仿宋" w:eastAsia="仿宋" w:hAnsi="仿宋" w:hint="eastAsia"/>
          <w:sz w:val="24"/>
          <w:szCs w:val="24"/>
        </w:rPr>
        <w:t>论证人</w:t>
      </w:r>
      <w:proofErr w:type="gramStart"/>
      <w:r w:rsidR="00D96339" w:rsidRPr="003850C2">
        <w:rPr>
          <w:rFonts w:ascii="仿宋" w:eastAsia="仿宋" w:hAnsi="仿宋" w:hint="eastAsia"/>
          <w:sz w:val="24"/>
          <w:szCs w:val="24"/>
        </w:rPr>
        <w:t>不</w:t>
      </w:r>
      <w:proofErr w:type="gramEnd"/>
      <w:r w:rsidR="00D96339" w:rsidRPr="003850C2">
        <w:rPr>
          <w:rFonts w:ascii="仿宋" w:eastAsia="仿宋" w:hAnsi="仿宋" w:hint="eastAsia"/>
          <w:sz w:val="24"/>
          <w:szCs w:val="24"/>
        </w:rPr>
        <w:t>如实作证的法律责任</w:t>
      </w:r>
    </w:p>
    <w:p w14:paraId="292C0F05" w14:textId="6A6090A5" w:rsidR="00D96339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467.</w:t>
      </w:r>
      <w:r w:rsidR="00D96339" w:rsidRPr="003850C2">
        <w:rPr>
          <w:rFonts w:ascii="仿宋" w:eastAsia="仿宋" w:hAnsi="仿宋" w:hint="eastAsia"/>
          <w:sz w:val="24"/>
          <w:szCs w:val="24"/>
        </w:rPr>
        <w:t>检察院自</w:t>
      </w:r>
      <w:proofErr w:type="gramStart"/>
      <w:r w:rsidR="00D96339" w:rsidRPr="003850C2">
        <w:rPr>
          <w:rFonts w:ascii="仿宋" w:eastAsia="仿宋" w:hAnsi="仿宋" w:hint="eastAsia"/>
          <w:sz w:val="24"/>
          <w:szCs w:val="24"/>
        </w:rPr>
        <w:t>侦</w:t>
      </w:r>
      <w:proofErr w:type="gramEnd"/>
      <w:r w:rsidR="00D96339" w:rsidRPr="003850C2">
        <w:rPr>
          <w:rFonts w:ascii="仿宋" w:eastAsia="仿宋" w:hAnsi="仿宋" w:hint="eastAsia"/>
          <w:sz w:val="24"/>
          <w:szCs w:val="24"/>
        </w:rPr>
        <w:t>案件中法律监督刍议</w:t>
      </w:r>
    </w:p>
    <w:p w14:paraId="1A490CA8" w14:textId="159A0666" w:rsidR="00D96339" w:rsidRPr="003850C2" w:rsidRDefault="002D6DBA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468.</w:t>
      </w:r>
      <w:r w:rsidR="00D96339" w:rsidRPr="003850C2">
        <w:rPr>
          <w:rFonts w:ascii="仿宋" w:eastAsia="仿宋" w:hAnsi="仿宋" w:hint="eastAsia"/>
          <w:sz w:val="24"/>
          <w:szCs w:val="24"/>
        </w:rPr>
        <w:t>试论免于起诉制度之利弊</w:t>
      </w:r>
    </w:p>
    <w:p w14:paraId="432E2A12" w14:textId="5D10CEFA" w:rsidR="00A3480C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469.论刑事附条件不起诉</w:t>
      </w:r>
    </w:p>
    <w:p w14:paraId="7F775AB3" w14:textId="079A5810" w:rsidR="00D96339" w:rsidRPr="003850C2" w:rsidRDefault="00A3480C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470</w:t>
      </w:r>
      <w:r w:rsidR="002D6DBA" w:rsidRPr="003850C2">
        <w:rPr>
          <w:rFonts w:ascii="仿宋" w:eastAsia="仿宋" w:hAnsi="仿宋"/>
          <w:sz w:val="24"/>
          <w:szCs w:val="24"/>
        </w:rPr>
        <w:t>.</w:t>
      </w:r>
      <w:r w:rsidR="00D96339" w:rsidRPr="003850C2">
        <w:rPr>
          <w:rFonts w:ascii="仿宋" w:eastAsia="仿宋" w:hAnsi="仿宋" w:hint="eastAsia"/>
          <w:sz w:val="24"/>
          <w:szCs w:val="24"/>
        </w:rPr>
        <w:t>关于公诉案件中被告人诉讼权利的几个问题</w:t>
      </w:r>
    </w:p>
    <w:p w14:paraId="39F5BAF5" w14:textId="3DFE71C0" w:rsidR="00D96339" w:rsidRPr="003850C2" w:rsidRDefault="00A3480C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47</w:t>
      </w:r>
      <w:r w:rsidRPr="003850C2">
        <w:rPr>
          <w:rFonts w:ascii="仿宋" w:eastAsia="仿宋" w:hAnsi="仿宋"/>
          <w:sz w:val="24"/>
          <w:szCs w:val="24"/>
        </w:rPr>
        <w:t>1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D96339" w:rsidRPr="003850C2">
        <w:rPr>
          <w:rFonts w:ascii="仿宋" w:eastAsia="仿宋" w:hAnsi="仿宋" w:hint="eastAsia"/>
          <w:sz w:val="24"/>
          <w:szCs w:val="24"/>
        </w:rPr>
        <w:t>完善律师制度刍议</w:t>
      </w:r>
    </w:p>
    <w:p w14:paraId="23121BBA" w14:textId="78A615D7" w:rsidR="00D96339" w:rsidRPr="003850C2" w:rsidRDefault="00A3480C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</w:t>
      </w:r>
      <w:r w:rsidRPr="003850C2">
        <w:rPr>
          <w:rFonts w:ascii="仿宋" w:eastAsia="仿宋" w:hAnsi="仿宋"/>
          <w:sz w:val="24"/>
          <w:szCs w:val="24"/>
        </w:rPr>
        <w:t>72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D96339" w:rsidRPr="003850C2">
        <w:rPr>
          <w:rFonts w:ascii="仿宋" w:eastAsia="仿宋" w:hAnsi="仿宋" w:hint="eastAsia"/>
          <w:sz w:val="24"/>
          <w:szCs w:val="24"/>
        </w:rPr>
        <w:t>如何确立刑事辩护方向</w:t>
      </w:r>
    </w:p>
    <w:p w14:paraId="08BE766E" w14:textId="31B254FC" w:rsidR="00D96339" w:rsidRPr="003850C2" w:rsidRDefault="00A3480C" w:rsidP="002D6DBA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47</w:t>
      </w:r>
      <w:r w:rsidRPr="003850C2">
        <w:rPr>
          <w:rFonts w:ascii="仿宋" w:eastAsia="仿宋" w:hAnsi="仿宋"/>
          <w:sz w:val="24"/>
          <w:szCs w:val="24"/>
        </w:rPr>
        <w:t>3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D96339" w:rsidRPr="003850C2">
        <w:rPr>
          <w:rFonts w:ascii="仿宋" w:eastAsia="仿宋" w:hAnsi="仿宋" w:hint="eastAsia"/>
          <w:sz w:val="24"/>
          <w:szCs w:val="24"/>
        </w:rPr>
        <w:t>谈谈律师的拒绝辩护</w:t>
      </w:r>
    </w:p>
    <w:p w14:paraId="5767B43D" w14:textId="44A13209" w:rsidR="00A3480C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474.</w:t>
      </w:r>
      <w:r w:rsidRPr="003850C2">
        <w:rPr>
          <w:rFonts w:ascii="仿宋" w:eastAsia="仿宋" w:hAnsi="仿宋" w:hint="eastAsia"/>
          <w:sz w:val="24"/>
          <w:szCs w:val="24"/>
        </w:rPr>
        <w:t>论我国的人民陪审制度。</w:t>
      </w:r>
    </w:p>
    <w:p w14:paraId="23B3C846" w14:textId="7D60B6FA" w:rsidR="003425B2" w:rsidRPr="003850C2" w:rsidRDefault="00D96339" w:rsidP="00A3480C">
      <w:pPr>
        <w:rPr>
          <w:rFonts w:ascii="仿宋" w:eastAsia="仿宋" w:hAnsi="仿宋"/>
          <w:b/>
          <w:sz w:val="24"/>
          <w:szCs w:val="24"/>
        </w:rPr>
      </w:pPr>
      <w:r w:rsidRPr="003850C2">
        <w:rPr>
          <w:rFonts w:ascii="仿宋" w:eastAsia="仿宋" w:hAnsi="仿宋" w:hint="eastAsia"/>
          <w:b/>
          <w:sz w:val="24"/>
          <w:szCs w:val="24"/>
        </w:rPr>
        <w:t>（二）</w:t>
      </w:r>
      <w:r w:rsidR="003425B2" w:rsidRPr="003850C2">
        <w:rPr>
          <w:rFonts w:ascii="仿宋" w:eastAsia="仿宋" w:hAnsi="仿宋" w:hint="eastAsia"/>
          <w:b/>
          <w:sz w:val="24"/>
          <w:szCs w:val="24"/>
        </w:rPr>
        <w:t>民事诉讼法</w:t>
      </w:r>
    </w:p>
    <w:p w14:paraId="4316E618" w14:textId="7DECA773" w:rsidR="003425B2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475.</w:t>
      </w:r>
      <w:r w:rsidR="003425B2" w:rsidRPr="003850C2">
        <w:rPr>
          <w:rFonts w:ascii="仿宋" w:eastAsia="仿宋" w:hAnsi="仿宋" w:hint="eastAsia"/>
          <w:sz w:val="24"/>
          <w:szCs w:val="24"/>
        </w:rPr>
        <w:t>浅析民事诉讼中的第三人</w:t>
      </w:r>
    </w:p>
    <w:p w14:paraId="6085F731" w14:textId="072B0A82" w:rsidR="003425B2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476.</w:t>
      </w:r>
      <w:r w:rsidR="003425B2" w:rsidRPr="003850C2">
        <w:rPr>
          <w:rFonts w:ascii="仿宋" w:eastAsia="仿宋" w:hAnsi="仿宋" w:hint="eastAsia"/>
          <w:sz w:val="24"/>
          <w:szCs w:val="24"/>
        </w:rPr>
        <w:t>浅析民事诉讼中的共同诉讼人</w:t>
      </w:r>
    </w:p>
    <w:p w14:paraId="0E68EFCA" w14:textId="4DD33DBC" w:rsidR="003425B2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477.</w:t>
      </w:r>
      <w:r w:rsidR="003425B2" w:rsidRPr="003850C2">
        <w:rPr>
          <w:rFonts w:ascii="仿宋" w:eastAsia="仿宋" w:hAnsi="仿宋" w:hint="eastAsia"/>
          <w:sz w:val="24"/>
          <w:szCs w:val="24"/>
        </w:rPr>
        <w:t>试论代表人诉讼制度</w:t>
      </w:r>
    </w:p>
    <w:p w14:paraId="5CCB2351" w14:textId="0716B85B" w:rsidR="003425B2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478.</w:t>
      </w:r>
      <w:r w:rsidR="003425B2" w:rsidRPr="003850C2">
        <w:rPr>
          <w:rFonts w:ascii="仿宋" w:eastAsia="仿宋" w:hAnsi="仿宋" w:hint="eastAsia"/>
          <w:sz w:val="24"/>
          <w:szCs w:val="24"/>
        </w:rPr>
        <w:t>督促程序初探</w:t>
      </w:r>
    </w:p>
    <w:p w14:paraId="7816D23C" w14:textId="2817EB18" w:rsidR="003425B2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479.</w:t>
      </w:r>
      <w:r w:rsidR="003425B2" w:rsidRPr="003850C2">
        <w:rPr>
          <w:rFonts w:ascii="仿宋" w:eastAsia="仿宋" w:hAnsi="仿宋" w:hint="eastAsia"/>
          <w:sz w:val="24"/>
          <w:szCs w:val="24"/>
        </w:rPr>
        <w:t>公示催告程序浅析</w:t>
      </w:r>
    </w:p>
    <w:p w14:paraId="56C2F1C6" w14:textId="29F27612" w:rsidR="003425B2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480.</w:t>
      </w:r>
      <w:proofErr w:type="gramStart"/>
      <w:r w:rsidR="003425B2" w:rsidRPr="003850C2">
        <w:rPr>
          <w:rFonts w:ascii="仿宋" w:eastAsia="仿宋" w:hAnsi="仿宋" w:hint="eastAsia"/>
          <w:sz w:val="24"/>
          <w:szCs w:val="24"/>
        </w:rPr>
        <w:t>论公开</w:t>
      </w:r>
      <w:proofErr w:type="gramEnd"/>
      <w:r w:rsidR="003425B2" w:rsidRPr="003850C2">
        <w:rPr>
          <w:rFonts w:ascii="仿宋" w:eastAsia="仿宋" w:hAnsi="仿宋" w:hint="eastAsia"/>
          <w:sz w:val="24"/>
          <w:szCs w:val="24"/>
        </w:rPr>
        <w:t>审判原则</w:t>
      </w:r>
    </w:p>
    <w:p w14:paraId="0FC22D99" w14:textId="3AD87BAD" w:rsidR="003425B2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481.</w:t>
      </w:r>
      <w:r w:rsidR="003425B2" w:rsidRPr="003850C2">
        <w:rPr>
          <w:rFonts w:ascii="仿宋" w:eastAsia="仿宋" w:hAnsi="仿宋" w:hint="eastAsia"/>
          <w:sz w:val="24"/>
          <w:szCs w:val="24"/>
        </w:rPr>
        <w:t>论辩论原则</w:t>
      </w:r>
    </w:p>
    <w:p w14:paraId="3AAE7983" w14:textId="1E0D6475" w:rsidR="00D96339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482.</w:t>
      </w:r>
      <w:r w:rsidR="00D96339" w:rsidRPr="003850C2">
        <w:rPr>
          <w:rFonts w:ascii="仿宋" w:eastAsia="仿宋" w:hAnsi="仿宋" w:hint="eastAsia"/>
          <w:sz w:val="24"/>
          <w:szCs w:val="24"/>
        </w:rPr>
        <w:t>我国民事诉讼调解制度的利弊分析与完善建议</w:t>
      </w:r>
    </w:p>
    <w:p w14:paraId="5278595A" w14:textId="02D3905C" w:rsidR="00D96339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483.</w:t>
      </w:r>
      <w:r w:rsidR="00D96339" w:rsidRPr="003850C2">
        <w:rPr>
          <w:rFonts w:ascii="仿宋" w:eastAsia="仿宋" w:hAnsi="仿宋" w:hint="eastAsia"/>
          <w:sz w:val="24"/>
          <w:szCs w:val="24"/>
        </w:rPr>
        <w:t>实践中支付令的功能障碍与破解对策</w:t>
      </w:r>
    </w:p>
    <w:p w14:paraId="6E08A576" w14:textId="0955C136" w:rsidR="00D96339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484.</w:t>
      </w:r>
      <w:r w:rsidR="00D96339" w:rsidRPr="003850C2">
        <w:rPr>
          <w:rFonts w:ascii="仿宋" w:eastAsia="仿宋" w:hAnsi="仿宋" w:hint="eastAsia"/>
          <w:sz w:val="24"/>
          <w:szCs w:val="24"/>
        </w:rPr>
        <w:t>我国调解协议司法确认程序评析</w:t>
      </w:r>
    </w:p>
    <w:p w14:paraId="5CC0A2EA" w14:textId="39E1F968" w:rsidR="00D96339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485.</w:t>
      </w:r>
      <w:r w:rsidR="00D96339" w:rsidRPr="003850C2">
        <w:rPr>
          <w:rFonts w:ascii="仿宋" w:eastAsia="仿宋" w:hAnsi="仿宋" w:hint="eastAsia"/>
          <w:sz w:val="24"/>
          <w:szCs w:val="24"/>
        </w:rPr>
        <w:t>我国审判委员会的利弊与改革</w:t>
      </w:r>
    </w:p>
    <w:p w14:paraId="6536DF5F" w14:textId="2D29CB83" w:rsidR="00D96339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486.</w:t>
      </w:r>
      <w:r w:rsidR="00D96339" w:rsidRPr="003850C2">
        <w:rPr>
          <w:rFonts w:ascii="仿宋" w:eastAsia="仿宋" w:hAnsi="仿宋" w:hint="eastAsia"/>
          <w:sz w:val="24"/>
          <w:szCs w:val="24"/>
        </w:rPr>
        <w:t>论我国审级制度的利弊与完善</w:t>
      </w:r>
    </w:p>
    <w:p w14:paraId="05241CBA" w14:textId="377128BF" w:rsidR="00D96339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487.</w:t>
      </w:r>
      <w:r w:rsidR="00D96339" w:rsidRPr="003850C2">
        <w:rPr>
          <w:rFonts w:ascii="仿宋" w:eastAsia="仿宋" w:hAnsi="仿宋" w:hint="eastAsia"/>
          <w:sz w:val="24"/>
          <w:szCs w:val="24"/>
        </w:rPr>
        <w:t>民事诉讼裁判文书公开的障碍与对策</w:t>
      </w:r>
    </w:p>
    <w:p w14:paraId="444E417A" w14:textId="27595FE6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488.</w:t>
      </w:r>
      <w:r w:rsidR="007463C4" w:rsidRPr="003850C2">
        <w:rPr>
          <w:rFonts w:ascii="仿宋" w:eastAsia="仿宋" w:hAnsi="仿宋" w:hint="eastAsia"/>
          <w:sz w:val="24"/>
          <w:szCs w:val="24"/>
        </w:rPr>
        <w:t>论民事诉讼证据的证明力。</w:t>
      </w:r>
    </w:p>
    <w:p w14:paraId="0932CA07" w14:textId="215FF88A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489.</w:t>
      </w:r>
      <w:r w:rsidR="007463C4" w:rsidRPr="003850C2">
        <w:rPr>
          <w:rFonts w:ascii="仿宋" w:eastAsia="仿宋" w:hAnsi="仿宋" w:hint="eastAsia"/>
          <w:sz w:val="24"/>
          <w:szCs w:val="24"/>
        </w:rPr>
        <w:t>论民事诉讼中举证责任存在的问题及其完善。</w:t>
      </w:r>
    </w:p>
    <w:p w14:paraId="7C7D26D0" w14:textId="3FB2AC44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490.</w:t>
      </w:r>
      <w:r w:rsidR="007463C4" w:rsidRPr="003850C2">
        <w:rPr>
          <w:rFonts w:ascii="仿宋" w:eastAsia="仿宋" w:hAnsi="仿宋" w:hint="eastAsia"/>
          <w:sz w:val="24"/>
          <w:szCs w:val="24"/>
        </w:rPr>
        <w:t>浅论民事诉讼中的证人作证及其司法保护。</w:t>
      </w:r>
    </w:p>
    <w:p w14:paraId="6846E336" w14:textId="5ABE3139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491.</w:t>
      </w:r>
      <w:r w:rsidR="007463C4" w:rsidRPr="003850C2">
        <w:rPr>
          <w:rFonts w:ascii="仿宋" w:eastAsia="仿宋" w:hAnsi="仿宋" w:hint="eastAsia"/>
          <w:sz w:val="24"/>
          <w:szCs w:val="24"/>
        </w:rPr>
        <w:t>论自认的法律效力。</w:t>
      </w:r>
    </w:p>
    <w:p w14:paraId="02876CF5" w14:textId="3273612B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492.</w:t>
      </w:r>
      <w:r w:rsidR="007463C4" w:rsidRPr="003850C2">
        <w:rPr>
          <w:rFonts w:ascii="仿宋" w:eastAsia="仿宋" w:hAnsi="仿宋" w:hint="eastAsia"/>
          <w:sz w:val="24"/>
          <w:szCs w:val="24"/>
        </w:rPr>
        <w:t>对单位是否具有证人资格的若干法律思考。</w:t>
      </w:r>
    </w:p>
    <w:p w14:paraId="5B0FC32E" w14:textId="205D3146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493.</w:t>
      </w:r>
      <w:r w:rsidR="007463C4" w:rsidRPr="003850C2">
        <w:rPr>
          <w:rFonts w:ascii="仿宋" w:eastAsia="仿宋" w:hAnsi="仿宋" w:hint="eastAsia"/>
          <w:sz w:val="24"/>
          <w:szCs w:val="24"/>
        </w:rPr>
        <w:t>论民事诉讼中的证据交换制度。</w:t>
      </w:r>
    </w:p>
    <w:p w14:paraId="06BF910F" w14:textId="5D54CD60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494.</w:t>
      </w:r>
      <w:proofErr w:type="gramStart"/>
      <w:r w:rsidR="007463C4" w:rsidRPr="003850C2">
        <w:rPr>
          <w:rFonts w:ascii="仿宋" w:eastAsia="仿宋" w:hAnsi="仿宋" w:hint="eastAsia"/>
          <w:sz w:val="24"/>
          <w:szCs w:val="24"/>
        </w:rPr>
        <w:t>论程序</w:t>
      </w:r>
      <w:proofErr w:type="gramEnd"/>
      <w:r w:rsidR="007463C4" w:rsidRPr="003850C2">
        <w:rPr>
          <w:rFonts w:ascii="仿宋" w:eastAsia="仿宋" w:hAnsi="仿宋" w:hint="eastAsia"/>
          <w:sz w:val="24"/>
          <w:szCs w:val="24"/>
        </w:rPr>
        <w:t>公正在我国民事诉</w:t>
      </w:r>
      <w:r w:rsidRPr="003850C2">
        <w:rPr>
          <w:rFonts w:ascii="仿宋" w:eastAsia="仿宋" w:hAnsi="仿宋" w:hint="eastAsia"/>
          <w:sz w:val="24"/>
          <w:szCs w:val="24"/>
        </w:rPr>
        <w:t>讼中的地位</w:t>
      </w:r>
    </w:p>
    <w:p w14:paraId="1957CC1F" w14:textId="0ED16CCE" w:rsidR="00A3480C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495.</w:t>
      </w:r>
      <w:r w:rsidRPr="003850C2">
        <w:rPr>
          <w:rFonts w:ascii="仿宋" w:eastAsia="仿宋" w:hAnsi="仿宋" w:hint="eastAsia"/>
          <w:sz w:val="24"/>
          <w:szCs w:val="24"/>
        </w:rPr>
        <w:t>论我国民事诉讼审前程序的构建</w:t>
      </w:r>
    </w:p>
    <w:p w14:paraId="7E2C9BA7" w14:textId="45D69852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496.</w:t>
      </w:r>
      <w:r w:rsidR="007463C4" w:rsidRPr="003850C2">
        <w:rPr>
          <w:rFonts w:ascii="仿宋" w:eastAsia="仿宋" w:hAnsi="仿宋" w:hint="eastAsia"/>
          <w:sz w:val="24"/>
          <w:szCs w:val="24"/>
        </w:rPr>
        <w:t>必要共同诉讼的理论误区与制度重构。</w:t>
      </w:r>
    </w:p>
    <w:p w14:paraId="105C4025" w14:textId="5850D6A1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497.</w:t>
      </w:r>
      <w:r w:rsidR="007463C4" w:rsidRPr="003850C2">
        <w:rPr>
          <w:rFonts w:ascii="仿宋" w:eastAsia="仿宋" w:hAnsi="仿宋" w:hint="eastAsia"/>
          <w:sz w:val="24"/>
          <w:szCs w:val="24"/>
        </w:rPr>
        <w:t>谈我国现行法院调解制度的完善。</w:t>
      </w:r>
    </w:p>
    <w:p w14:paraId="5A59878A" w14:textId="2311CC16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498.</w:t>
      </w:r>
      <w:r w:rsidR="007463C4" w:rsidRPr="003850C2">
        <w:rPr>
          <w:rFonts w:ascii="仿宋" w:eastAsia="仿宋" w:hAnsi="仿宋" w:hint="eastAsia"/>
          <w:sz w:val="24"/>
          <w:szCs w:val="24"/>
        </w:rPr>
        <w:t>共同诉讼制度的缘起与价值分析。</w:t>
      </w:r>
    </w:p>
    <w:p w14:paraId="37B1B00B" w14:textId="355FA296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499.</w:t>
      </w:r>
      <w:r w:rsidR="007463C4" w:rsidRPr="003850C2">
        <w:rPr>
          <w:rFonts w:ascii="仿宋" w:eastAsia="仿宋" w:hAnsi="仿宋" w:hint="eastAsia"/>
          <w:sz w:val="24"/>
          <w:szCs w:val="24"/>
        </w:rPr>
        <w:t>论民事“执行难”的原因及对策。</w:t>
      </w:r>
    </w:p>
    <w:p w14:paraId="36BB79F4" w14:textId="10A9FA0C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500.</w:t>
      </w:r>
      <w:proofErr w:type="gramStart"/>
      <w:r w:rsidRPr="003850C2">
        <w:rPr>
          <w:rFonts w:ascii="仿宋" w:eastAsia="仿宋" w:hAnsi="仿宋" w:hint="eastAsia"/>
          <w:sz w:val="24"/>
          <w:szCs w:val="24"/>
        </w:rPr>
        <w:t>论执行</w:t>
      </w:r>
      <w:proofErr w:type="gramEnd"/>
      <w:r w:rsidRPr="003850C2">
        <w:rPr>
          <w:rFonts w:ascii="仿宋" w:eastAsia="仿宋" w:hAnsi="仿宋" w:hint="eastAsia"/>
          <w:sz w:val="24"/>
          <w:szCs w:val="24"/>
        </w:rPr>
        <w:t>担保</w:t>
      </w:r>
    </w:p>
    <w:p w14:paraId="514244F4" w14:textId="39B6B9F4" w:rsidR="007463C4" w:rsidRPr="003850C2" w:rsidRDefault="00A3480C" w:rsidP="00A3480C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501.</w:t>
      </w:r>
      <w:r w:rsidR="007463C4" w:rsidRPr="003850C2">
        <w:rPr>
          <w:rFonts w:ascii="仿宋" w:eastAsia="仿宋" w:hAnsi="仿宋" w:hint="eastAsia"/>
          <w:sz w:val="24"/>
          <w:szCs w:val="24"/>
        </w:rPr>
        <w:t>论民事执行程序中的救济制度。</w:t>
      </w:r>
    </w:p>
    <w:p w14:paraId="0736CA30" w14:textId="5BF7426B" w:rsidR="004C73D4" w:rsidRPr="003850C2" w:rsidRDefault="004C73D4" w:rsidP="00A3480C">
      <w:pPr>
        <w:rPr>
          <w:rFonts w:ascii="仿宋" w:eastAsia="仿宋" w:hAnsi="仿宋"/>
          <w:sz w:val="24"/>
          <w:szCs w:val="24"/>
        </w:rPr>
      </w:pPr>
    </w:p>
    <w:p w14:paraId="785B1EE2" w14:textId="4D8A3614" w:rsidR="00A3480C" w:rsidRPr="003850C2" w:rsidRDefault="00A3480C" w:rsidP="007829B6">
      <w:pPr>
        <w:rPr>
          <w:rFonts w:ascii="黑体" w:eastAsia="黑体" w:hAnsi="黑体"/>
          <w:b/>
          <w:color w:val="FF0000"/>
          <w:sz w:val="28"/>
          <w:szCs w:val="28"/>
        </w:rPr>
      </w:pPr>
      <w:r w:rsidRPr="003850C2">
        <w:rPr>
          <w:rFonts w:ascii="黑体" w:eastAsia="黑体" w:hAnsi="黑体"/>
          <w:b/>
          <w:color w:val="FF0000"/>
          <w:sz w:val="28"/>
          <w:szCs w:val="28"/>
        </w:rPr>
        <w:t>十</w:t>
      </w:r>
      <w:r w:rsidR="00025358" w:rsidRPr="003850C2">
        <w:rPr>
          <w:rFonts w:ascii="黑体" w:eastAsia="黑体" w:hAnsi="黑体" w:hint="eastAsia"/>
          <w:b/>
          <w:color w:val="FF0000"/>
          <w:sz w:val="28"/>
          <w:szCs w:val="28"/>
        </w:rPr>
        <w:t>二</w:t>
      </w:r>
      <w:r w:rsidRPr="003850C2">
        <w:rPr>
          <w:rFonts w:ascii="黑体" w:eastAsia="黑体" w:hAnsi="黑体" w:hint="eastAsia"/>
          <w:b/>
          <w:color w:val="FF0000"/>
          <w:sz w:val="28"/>
          <w:szCs w:val="28"/>
        </w:rPr>
        <w:t>、</w:t>
      </w:r>
      <w:r w:rsidRPr="003850C2">
        <w:rPr>
          <w:rFonts w:ascii="黑体" w:eastAsia="黑体" w:hAnsi="黑体"/>
          <w:b/>
          <w:color w:val="FF0000"/>
          <w:sz w:val="28"/>
          <w:szCs w:val="28"/>
        </w:rPr>
        <w:t>国际法学方向</w:t>
      </w:r>
    </w:p>
    <w:p w14:paraId="1388D49D" w14:textId="5FA3FDC3" w:rsidR="003425B2" w:rsidRPr="003850C2" w:rsidRDefault="00A3480C" w:rsidP="007829B6">
      <w:pPr>
        <w:rPr>
          <w:rFonts w:ascii="仿宋" w:eastAsia="仿宋" w:hAnsi="仿宋"/>
          <w:b/>
          <w:sz w:val="24"/>
          <w:szCs w:val="24"/>
        </w:rPr>
      </w:pPr>
      <w:r w:rsidRPr="003850C2">
        <w:rPr>
          <w:rFonts w:ascii="仿宋" w:eastAsia="仿宋" w:hAnsi="仿宋" w:hint="eastAsia"/>
          <w:b/>
          <w:sz w:val="24"/>
          <w:szCs w:val="24"/>
        </w:rPr>
        <w:t>（一）</w:t>
      </w:r>
      <w:r w:rsidR="003425B2" w:rsidRPr="003850C2">
        <w:rPr>
          <w:rFonts w:ascii="仿宋" w:eastAsia="仿宋" w:hAnsi="仿宋" w:hint="eastAsia"/>
          <w:b/>
          <w:sz w:val="24"/>
          <w:szCs w:val="24"/>
        </w:rPr>
        <w:t>国际公法</w:t>
      </w:r>
    </w:p>
    <w:p w14:paraId="0351396B" w14:textId="22A7CE8F" w:rsidR="003425B2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502.</w:t>
      </w:r>
      <w:r w:rsidR="003425B2" w:rsidRPr="003850C2">
        <w:rPr>
          <w:rFonts w:ascii="仿宋" w:eastAsia="仿宋" w:hAnsi="仿宋" w:hint="eastAsia"/>
          <w:sz w:val="24"/>
          <w:szCs w:val="24"/>
        </w:rPr>
        <w:t>试论和平共处五项原则是国际法的基本原则</w:t>
      </w:r>
    </w:p>
    <w:p w14:paraId="5E14820E" w14:textId="1AAC09A3" w:rsidR="003425B2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503.</w:t>
      </w:r>
      <w:r w:rsidR="003425B2" w:rsidRPr="003850C2">
        <w:rPr>
          <w:rFonts w:ascii="仿宋" w:eastAsia="仿宋" w:hAnsi="仿宋" w:hint="eastAsia"/>
          <w:sz w:val="24"/>
          <w:szCs w:val="24"/>
        </w:rPr>
        <w:t>试论当代国家主权原则</w:t>
      </w:r>
    </w:p>
    <w:p w14:paraId="53CE382A" w14:textId="54FA62D8" w:rsidR="003425B2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504.</w:t>
      </w:r>
      <w:r w:rsidR="003425B2" w:rsidRPr="003850C2">
        <w:rPr>
          <w:rFonts w:ascii="仿宋" w:eastAsia="仿宋" w:hAnsi="仿宋" w:hint="eastAsia"/>
          <w:sz w:val="24"/>
          <w:szCs w:val="24"/>
        </w:rPr>
        <w:t>从《海洋法公约》看国际海底法律地位</w:t>
      </w:r>
    </w:p>
    <w:p w14:paraId="0092DDEC" w14:textId="24AECDE4" w:rsidR="009F4B4F" w:rsidRPr="003850C2" w:rsidRDefault="0082003D" w:rsidP="009F4B4F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505.</w:t>
      </w:r>
      <w:r w:rsidR="009F4B4F" w:rsidRPr="003850C2">
        <w:rPr>
          <w:rFonts w:ascii="仿宋" w:eastAsia="仿宋" w:hAnsi="仿宋" w:hint="eastAsia"/>
          <w:sz w:val="24"/>
          <w:szCs w:val="24"/>
        </w:rPr>
        <w:t>无条约引渡制度研究</w:t>
      </w:r>
    </w:p>
    <w:p w14:paraId="20684FDB" w14:textId="611D5A00" w:rsidR="003425B2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506.</w:t>
      </w:r>
      <w:r w:rsidR="003425B2" w:rsidRPr="003850C2">
        <w:rPr>
          <w:rFonts w:ascii="仿宋" w:eastAsia="仿宋" w:hAnsi="仿宋" w:hint="eastAsia"/>
          <w:sz w:val="24"/>
          <w:szCs w:val="24"/>
        </w:rPr>
        <w:t>论国际法的效力根据</w:t>
      </w:r>
    </w:p>
    <w:p w14:paraId="5CCC3F13" w14:textId="3E12985A" w:rsidR="003425B2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507.</w:t>
      </w:r>
      <w:r w:rsidR="003425B2" w:rsidRPr="003850C2">
        <w:rPr>
          <w:rFonts w:ascii="仿宋" w:eastAsia="仿宋" w:hAnsi="仿宋" w:hint="eastAsia"/>
          <w:sz w:val="24"/>
          <w:szCs w:val="24"/>
        </w:rPr>
        <w:t>试析国际法的渊源层次</w:t>
      </w:r>
    </w:p>
    <w:p w14:paraId="229CB6C9" w14:textId="6A6B932D" w:rsidR="003425B2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508.</w:t>
      </w:r>
      <w:r w:rsidR="003425B2" w:rsidRPr="003850C2">
        <w:rPr>
          <w:rFonts w:ascii="仿宋" w:eastAsia="仿宋" w:hAnsi="仿宋" w:hint="eastAsia"/>
          <w:sz w:val="24"/>
          <w:szCs w:val="24"/>
        </w:rPr>
        <w:t>评析国际组织国家化倾向中的法律问题</w:t>
      </w:r>
    </w:p>
    <w:p w14:paraId="711D12A9" w14:textId="3BFA276C" w:rsidR="003425B2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509.</w:t>
      </w:r>
      <w:r w:rsidR="003425B2" w:rsidRPr="003850C2">
        <w:rPr>
          <w:rFonts w:ascii="仿宋" w:eastAsia="仿宋" w:hAnsi="仿宋" w:hint="eastAsia"/>
          <w:sz w:val="24"/>
          <w:szCs w:val="24"/>
        </w:rPr>
        <w:t>从《海洋公约》谈专属经济区的法律地位</w:t>
      </w:r>
    </w:p>
    <w:p w14:paraId="3FCC906B" w14:textId="06C740AA" w:rsidR="009D74D9" w:rsidRPr="003850C2" w:rsidRDefault="0082003D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510.</w:t>
      </w:r>
      <w:r w:rsidR="009D74D9" w:rsidRPr="003850C2">
        <w:rPr>
          <w:rFonts w:ascii="仿宋" w:eastAsia="仿宋" w:hAnsi="仿宋" w:hint="eastAsia"/>
          <w:sz w:val="24"/>
          <w:szCs w:val="24"/>
        </w:rPr>
        <w:t>关于国际法渊源问题的研究</w:t>
      </w:r>
    </w:p>
    <w:p w14:paraId="25CD25AD" w14:textId="4AAC78C3" w:rsidR="009D74D9" w:rsidRPr="003850C2" w:rsidRDefault="00C96570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511.</w:t>
      </w:r>
      <w:proofErr w:type="gramStart"/>
      <w:r w:rsidR="009D74D9" w:rsidRPr="003850C2">
        <w:rPr>
          <w:rFonts w:ascii="仿宋" w:eastAsia="仿宋" w:hAnsi="仿宋" w:hint="eastAsia"/>
          <w:sz w:val="24"/>
          <w:szCs w:val="24"/>
        </w:rPr>
        <w:t>论国际</w:t>
      </w:r>
      <w:proofErr w:type="gramEnd"/>
      <w:r w:rsidR="009D74D9" w:rsidRPr="003850C2">
        <w:rPr>
          <w:rFonts w:ascii="仿宋" w:eastAsia="仿宋" w:hAnsi="仿宋" w:hint="eastAsia"/>
          <w:sz w:val="24"/>
          <w:szCs w:val="24"/>
        </w:rPr>
        <w:t>刑事法院的管辖权</w:t>
      </w:r>
    </w:p>
    <w:p w14:paraId="78F0E5DF" w14:textId="55A1BB3D" w:rsidR="009D74D9" w:rsidRPr="003850C2" w:rsidRDefault="00C96570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512.</w:t>
      </w:r>
      <w:r w:rsidR="009D74D9" w:rsidRPr="003850C2">
        <w:rPr>
          <w:rFonts w:ascii="仿宋" w:eastAsia="仿宋" w:hAnsi="仿宋" w:hint="eastAsia"/>
          <w:sz w:val="24"/>
          <w:szCs w:val="24"/>
        </w:rPr>
        <w:t>国际法上人权问题研究</w:t>
      </w:r>
    </w:p>
    <w:p w14:paraId="4CAF8D3A" w14:textId="3898EA4D" w:rsidR="009D74D9" w:rsidRPr="003850C2" w:rsidRDefault="00C96570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513.</w:t>
      </w:r>
      <w:r w:rsidR="009D74D9" w:rsidRPr="003850C2">
        <w:rPr>
          <w:rFonts w:ascii="仿宋" w:eastAsia="仿宋" w:hAnsi="仿宋" w:hint="eastAsia"/>
          <w:sz w:val="24"/>
          <w:szCs w:val="24"/>
        </w:rPr>
        <w:t>论全球化视角下国际法的发展趋势</w:t>
      </w:r>
    </w:p>
    <w:p w14:paraId="2B13F4CC" w14:textId="5D616F53" w:rsidR="009D74D9" w:rsidRPr="003850C2" w:rsidRDefault="00C96570" w:rsidP="007829B6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514.</w:t>
      </w:r>
      <w:r w:rsidR="009D74D9" w:rsidRPr="003850C2">
        <w:rPr>
          <w:rFonts w:ascii="仿宋" w:eastAsia="仿宋" w:hAnsi="仿宋" w:hint="eastAsia"/>
          <w:sz w:val="24"/>
          <w:szCs w:val="24"/>
        </w:rPr>
        <w:t>中国陆地领土纠纷解决的国际法思考</w:t>
      </w:r>
    </w:p>
    <w:p w14:paraId="5D3A76FC" w14:textId="7DF8BDCE" w:rsidR="00A44A7E" w:rsidRPr="003850C2" w:rsidRDefault="00C96570" w:rsidP="00A44A7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515.</w:t>
      </w:r>
      <w:r w:rsidR="00A44A7E" w:rsidRPr="003850C2">
        <w:rPr>
          <w:rFonts w:ascii="仿宋" w:eastAsia="仿宋" w:hAnsi="仿宋" w:hint="eastAsia"/>
          <w:sz w:val="24"/>
          <w:szCs w:val="24"/>
        </w:rPr>
        <w:t>论大陆架划界中的公平原则</w:t>
      </w:r>
    </w:p>
    <w:p w14:paraId="71B2C46A" w14:textId="4A96954D" w:rsidR="00A44A7E" w:rsidRPr="003850C2" w:rsidRDefault="00C96570" w:rsidP="00F51327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516.</w:t>
      </w:r>
      <w:proofErr w:type="gramStart"/>
      <w:r w:rsidR="00A44A7E" w:rsidRPr="003850C2">
        <w:rPr>
          <w:rFonts w:ascii="仿宋" w:eastAsia="仿宋" w:hAnsi="仿宋" w:hint="eastAsia"/>
          <w:sz w:val="24"/>
          <w:szCs w:val="24"/>
        </w:rPr>
        <w:t>论国际</w:t>
      </w:r>
      <w:proofErr w:type="gramEnd"/>
      <w:r w:rsidR="00A44A7E" w:rsidRPr="003850C2">
        <w:rPr>
          <w:rFonts w:ascii="仿宋" w:eastAsia="仿宋" w:hAnsi="仿宋" w:hint="eastAsia"/>
          <w:sz w:val="24"/>
          <w:szCs w:val="24"/>
        </w:rPr>
        <w:t>争端解决方法的发展趋势</w:t>
      </w:r>
    </w:p>
    <w:p w14:paraId="722619DB" w14:textId="0DEA826B" w:rsidR="00A44A7E" w:rsidRPr="003850C2" w:rsidRDefault="00C96570" w:rsidP="00F51327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517.</w:t>
      </w:r>
      <w:r w:rsidR="00A44A7E" w:rsidRPr="003850C2">
        <w:rPr>
          <w:rFonts w:ascii="仿宋" w:eastAsia="仿宋" w:hAnsi="仿宋" w:hint="eastAsia"/>
          <w:sz w:val="24"/>
          <w:szCs w:val="24"/>
        </w:rPr>
        <w:t>论现代国际法中的集体安全制度</w:t>
      </w:r>
    </w:p>
    <w:p w14:paraId="511C47BB" w14:textId="06226094" w:rsidR="00976844" w:rsidRPr="003850C2" w:rsidRDefault="00C96570" w:rsidP="00700071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51</w:t>
      </w:r>
      <w:r w:rsidRPr="003850C2">
        <w:rPr>
          <w:rFonts w:ascii="仿宋" w:eastAsia="仿宋" w:hAnsi="仿宋"/>
          <w:sz w:val="24"/>
          <w:szCs w:val="24"/>
        </w:rPr>
        <w:t>8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976844" w:rsidRPr="003850C2">
        <w:rPr>
          <w:rFonts w:ascii="仿宋" w:eastAsia="仿宋" w:hAnsi="仿宋" w:hint="eastAsia"/>
          <w:sz w:val="24"/>
          <w:szCs w:val="24"/>
        </w:rPr>
        <w:t>联合国海洋法公约与中国海洋权益保护</w:t>
      </w:r>
    </w:p>
    <w:p w14:paraId="486ADCBD" w14:textId="77777777" w:rsidR="004E7EBB" w:rsidRPr="003850C2" w:rsidRDefault="004E7EBB" w:rsidP="004E7EBB">
      <w:pPr>
        <w:rPr>
          <w:rFonts w:ascii="仿宋" w:eastAsia="仿宋" w:hAnsi="仿宋"/>
          <w:b/>
          <w:sz w:val="24"/>
          <w:szCs w:val="24"/>
        </w:rPr>
      </w:pPr>
    </w:p>
    <w:p w14:paraId="5A48C1E1" w14:textId="20AA6671" w:rsidR="003425B2" w:rsidRPr="003850C2" w:rsidRDefault="00F51327" w:rsidP="004E7EBB">
      <w:pPr>
        <w:rPr>
          <w:rFonts w:ascii="仿宋" w:eastAsia="仿宋" w:hAnsi="仿宋"/>
          <w:b/>
          <w:sz w:val="24"/>
          <w:szCs w:val="24"/>
        </w:rPr>
      </w:pPr>
      <w:r w:rsidRPr="003850C2">
        <w:rPr>
          <w:rFonts w:ascii="仿宋" w:eastAsia="仿宋" w:hAnsi="仿宋" w:hint="eastAsia"/>
          <w:b/>
          <w:sz w:val="24"/>
          <w:szCs w:val="24"/>
        </w:rPr>
        <w:t>（二）</w:t>
      </w:r>
      <w:r w:rsidR="003425B2" w:rsidRPr="003850C2">
        <w:rPr>
          <w:rFonts w:ascii="仿宋" w:eastAsia="仿宋" w:hAnsi="仿宋" w:hint="eastAsia"/>
          <w:b/>
          <w:sz w:val="24"/>
          <w:szCs w:val="24"/>
        </w:rPr>
        <w:t>国际私法</w:t>
      </w:r>
    </w:p>
    <w:p w14:paraId="77ADFB42" w14:textId="6FDFB673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519.</w:t>
      </w:r>
      <w:r w:rsidR="00F51327" w:rsidRPr="003850C2">
        <w:rPr>
          <w:rFonts w:ascii="仿宋" w:eastAsia="仿宋" w:hAnsi="仿宋" w:hint="eastAsia"/>
          <w:sz w:val="24"/>
          <w:szCs w:val="24"/>
        </w:rPr>
        <w:t>论国际私法上的反致制度</w:t>
      </w:r>
    </w:p>
    <w:p w14:paraId="688D1580" w14:textId="74674BD1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520.</w:t>
      </w:r>
      <w:r w:rsidR="00F51327" w:rsidRPr="003850C2">
        <w:rPr>
          <w:rFonts w:ascii="仿宋" w:eastAsia="仿宋" w:hAnsi="仿宋" w:hint="eastAsia"/>
          <w:sz w:val="24"/>
          <w:szCs w:val="24"/>
        </w:rPr>
        <w:t>国际私法中的法律规避研究</w:t>
      </w:r>
    </w:p>
    <w:p w14:paraId="077EB987" w14:textId="39D47C73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521.</w:t>
      </w:r>
      <w:r w:rsidR="00F51327" w:rsidRPr="003850C2">
        <w:rPr>
          <w:rFonts w:ascii="仿宋" w:eastAsia="仿宋" w:hAnsi="仿宋" w:hint="eastAsia"/>
          <w:sz w:val="24"/>
          <w:szCs w:val="24"/>
        </w:rPr>
        <w:t>论国际私法上的先决问题</w:t>
      </w:r>
    </w:p>
    <w:p w14:paraId="23A02458" w14:textId="27B7146E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522.</w:t>
      </w:r>
      <w:r w:rsidR="00F51327" w:rsidRPr="003850C2">
        <w:rPr>
          <w:rFonts w:ascii="仿宋" w:eastAsia="仿宋" w:hAnsi="仿宋" w:hint="eastAsia"/>
          <w:sz w:val="24"/>
          <w:szCs w:val="24"/>
        </w:rPr>
        <w:t>论最密切联系原则的适用</w:t>
      </w:r>
    </w:p>
    <w:p w14:paraId="519F1591" w14:textId="359792D5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523.</w:t>
      </w:r>
      <w:r w:rsidR="00F51327" w:rsidRPr="003850C2">
        <w:rPr>
          <w:rFonts w:ascii="仿宋" w:eastAsia="仿宋" w:hAnsi="仿宋" w:hint="eastAsia"/>
          <w:sz w:val="24"/>
          <w:szCs w:val="24"/>
        </w:rPr>
        <w:t>论涉外合同准据法的确定</w:t>
      </w:r>
    </w:p>
    <w:p w14:paraId="4AF4476E" w14:textId="12E8CB2D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524.</w:t>
      </w:r>
      <w:proofErr w:type="gramStart"/>
      <w:r w:rsidR="00F51327" w:rsidRPr="003850C2">
        <w:rPr>
          <w:rFonts w:ascii="仿宋" w:eastAsia="仿宋" w:hAnsi="仿宋" w:hint="eastAsia"/>
          <w:sz w:val="24"/>
          <w:szCs w:val="24"/>
        </w:rPr>
        <w:t>论不方便</w:t>
      </w:r>
      <w:proofErr w:type="gramEnd"/>
      <w:r w:rsidR="00F51327" w:rsidRPr="003850C2">
        <w:rPr>
          <w:rFonts w:ascii="仿宋" w:eastAsia="仿宋" w:hAnsi="仿宋" w:hint="eastAsia"/>
          <w:sz w:val="24"/>
          <w:szCs w:val="24"/>
        </w:rPr>
        <w:t>法院原则</w:t>
      </w:r>
    </w:p>
    <w:p w14:paraId="18651257" w14:textId="07C73001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525.</w:t>
      </w:r>
      <w:r w:rsidR="00F51327" w:rsidRPr="003850C2">
        <w:rPr>
          <w:rFonts w:ascii="仿宋" w:eastAsia="仿宋" w:hAnsi="仿宋" w:hint="eastAsia"/>
          <w:sz w:val="24"/>
          <w:szCs w:val="24"/>
        </w:rPr>
        <w:t>国际商事仲裁协议法律适用问题研究</w:t>
      </w:r>
    </w:p>
    <w:p w14:paraId="787D631A" w14:textId="7F8941BE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526.</w:t>
      </w:r>
      <w:proofErr w:type="gramStart"/>
      <w:r w:rsidR="00F51327" w:rsidRPr="003850C2">
        <w:rPr>
          <w:rFonts w:ascii="仿宋" w:eastAsia="仿宋" w:hAnsi="仿宋" w:hint="eastAsia"/>
          <w:sz w:val="24"/>
          <w:szCs w:val="24"/>
        </w:rPr>
        <w:t>论外国</w:t>
      </w:r>
      <w:proofErr w:type="gramEnd"/>
      <w:r w:rsidR="00F51327" w:rsidRPr="003850C2">
        <w:rPr>
          <w:rFonts w:ascii="仿宋" w:eastAsia="仿宋" w:hAnsi="仿宋" w:hint="eastAsia"/>
          <w:sz w:val="24"/>
          <w:szCs w:val="24"/>
        </w:rPr>
        <w:t>仲裁裁决的承认与执行</w:t>
      </w:r>
    </w:p>
    <w:p w14:paraId="7D4FD1EE" w14:textId="4FAC1CBE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527.</w:t>
      </w:r>
      <w:r w:rsidR="00F51327" w:rsidRPr="003850C2">
        <w:rPr>
          <w:rFonts w:ascii="仿宋" w:eastAsia="仿宋" w:hAnsi="仿宋" w:hint="eastAsia"/>
          <w:sz w:val="24"/>
          <w:szCs w:val="24"/>
        </w:rPr>
        <w:t>论我国的公共秩序保留制度</w:t>
      </w:r>
    </w:p>
    <w:p w14:paraId="73F432EB" w14:textId="18D795A5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528.</w:t>
      </w:r>
      <w:proofErr w:type="gramStart"/>
      <w:r w:rsidR="00F51327" w:rsidRPr="003850C2">
        <w:rPr>
          <w:rFonts w:ascii="仿宋" w:eastAsia="仿宋" w:hAnsi="仿宋" w:hint="eastAsia"/>
          <w:sz w:val="24"/>
          <w:szCs w:val="24"/>
        </w:rPr>
        <w:t>论物之</w:t>
      </w:r>
      <w:proofErr w:type="gramEnd"/>
      <w:r w:rsidR="00F51327" w:rsidRPr="003850C2">
        <w:rPr>
          <w:rFonts w:ascii="仿宋" w:eastAsia="仿宋" w:hAnsi="仿宋" w:hint="eastAsia"/>
          <w:sz w:val="24"/>
          <w:szCs w:val="24"/>
        </w:rPr>
        <w:t>所在地</w:t>
      </w:r>
      <w:proofErr w:type="gramStart"/>
      <w:r w:rsidR="00F51327" w:rsidRPr="003850C2">
        <w:rPr>
          <w:rFonts w:ascii="仿宋" w:eastAsia="仿宋" w:hAnsi="仿宋" w:hint="eastAsia"/>
          <w:sz w:val="24"/>
          <w:szCs w:val="24"/>
        </w:rPr>
        <w:t>法原则</w:t>
      </w:r>
      <w:proofErr w:type="gramEnd"/>
      <w:r w:rsidR="00F51327" w:rsidRPr="003850C2">
        <w:rPr>
          <w:rFonts w:ascii="仿宋" w:eastAsia="仿宋" w:hAnsi="仿宋" w:hint="eastAsia"/>
          <w:sz w:val="24"/>
          <w:szCs w:val="24"/>
        </w:rPr>
        <w:t>的适用范围</w:t>
      </w:r>
    </w:p>
    <w:p w14:paraId="7A524DCA" w14:textId="21948EA5" w:rsidR="00F51327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529.</w:t>
      </w:r>
      <w:r w:rsidR="00F51327" w:rsidRPr="003850C2">
        <w:rPr>
          <w:rFonts w:ascii="仿宋" w:eastAsia="仿宋" w:hAnsi="仿宋" w:hint="eastAsia"/>
          <w:sz w:val="24"/>
          <w:szCs w:val="24"/>
        </w:rPr>
        <w:t>互联网对传统冲突法连结点的冲击</w:t>
      </w:r>
    </w:p>
    <w:p w14:paraId="2ABF5611" w14:textId="5B311027" w:rsidR="004E7EBB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530.</w:t>
      </w:r>
      <w:proofErr w:type="gramStart"/>
      <w:r w:rsidR="004E7EBB" w:rsidRPr="003850C2">
        <w:rPr>
          <w:rFonts w:ascii="仿宋" w:eastAsia="仿宋" w:hAnsi="仿宋" w:hint="eastAsia"/>
          <w:sz w:val="24"/>
          <w:szCs w:val="24"/>
        </w:rPr>
        <w:t>论国际</w:t>
      </w:r>
      <w:proofErr w:type="gramEnd"/>
      <w:r w:rsidR="004E7EBB" w:rsidRPr="003850C2">
        <w:rPr>
          <w:rFonts w:ascii="仿宋" w:eastAsia="仿宋" w:hAnsi="仿宋" w:hint="eastAsia"/>
          <w:sz w:val="24"/>
          <w:szCs w:val="24"/>
        </w:rPr>
        <w:t>空难中人身损害赔偿的法律适用</w:t>
      </w:r>
    </w:p>
    <w:p w14:paraId="0955A332" w14:textId="04459B90" w:rsidR="004E7EBB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531.</w:t>
      </w:r>
      <w:r w:rsidR="004E7EBB" w:rsidRPr="003850C2">
        <w:rPr>
          <w:rFonts w:ascii="仿宋" w:eastAsia="仿宋" w:hAnsi="仿宋" w:hint="eastAsia"/>
          <w:sz w:val="24"/>
          <w:szCs w:val="24"/>
        </w:rPr>
        <w:t>欧盟国际私法统一化对我国解决区际法律冲突的启示</w:t>
      </w:r>
    </w:p>
    <w:p w14:paraId="3562608C" w14:textId="7D6D8C4B" w:rsidR="004E7EBB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532.</w:t>
      </w:r>
      <w:r w:rsidR="004E7EBB" w:rsidRPr="003850C2">
        <w:rPr>
          <w:rFonts w:ascii="仿宋" w:eastAsia="仿宋" w:hAnsi="仿宋" w:hint="eastAsia"/>
          <w:sz w:val="24"/>
          <w:szCs w:val="24"/>
        </w:rPr>
        <w:t>实施“一路一带”战略中的国际私法问题研究</w:t>
      </w:r>
    </w:p>
    <w:p w14:paraId="4DD390E7" w14:textId="6EAC2728" w:rsidR="004E7EBB" w:rsidRPr="003850C2" w:rsidRDefault="00C96570" w:rsidP="004E7EB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533.</w:t>
      </w:r>
      <w:r w:rsidR="004E7EBB" w:rsidRPr="003850C2">
        <w:rPr>
          <w:rFonts w:ascii="仿宋" w:eastAsia="仿宋" w:hAnsi="仿宋" w:hint="eastAsia"/>
          <w:sz w:val="24"/>
          <w:szCs w:val="24"/>
        </w:rPr>
        <w:t>国际航空侵权问题研究</w:t>
      </w:r>
    </w:p>
    <w:p w14:paraId="29C8FD82" w14:textId="1EB2232B" w:rsidR="009D74D9" w:rsidRPr="003850C2" w:rsidRDefault="009D74D9" w:rsidP="004E7EBB">
      <w:pPr>
        <w:rPr>
          <w:rFonts w:ascii="仿宋" w:eastAsia="仿宋" w:hAnsi="仿宋"/>
          <w:sz w:val="24"/>
          <w:szCs w:val="24"/>
        </w:rPr>
      </w:pPr>
    </w:p>
    <w:p w14:paraId="773DB478" w14:textId="718C60A5" w:rsidR="003425B2" w:rsidRPr="003850C2" w:rsidRDefault="00F51327" w:rsidP="00494E70">
      <w:pPr>
        <w:rPr>
          <w:rFonts w:ascii="仿宋" w:eastAsia="仿宋" w:hAnsi="仿宋"/>
          <w:b/>
          <w:sz w:val="24"/>
          <w:szCs w:val="24"/>
        </w:rPr>
      </w:pPr>
      <w:r w:rsidRPr="003850C2">
        <w:rPr>
          <w:rFonts w:ascii="仿宋" w:eastAsia="仿宋" w:hAnsi="仿宋" w:hint="eastAsia"/>
          <w:b/>
          <w:sz w:val="24"/>
          <w:szCs w:val="24"/>
        </w:rPr>
        <w:t>（三）</w:t>
      </w:r>
      <w:r w:rsidR="003425B2" w:rsidRPr="003850C2">
        <w:rPr>
          <w:rFonts w:ascii="仿宋" w:eastAsia="仿宋" w:hAnsi="仿宋" w:hint="eastAsia"/>
          <w:b/>
          <w:sz w:val="24"/>
          <w:szCs w:val="24"/>
        </w:rPr>
        <w:t>国际经济法学</w:t>
      </w:r>
    </w:p>
    <w:p w14:paraId="6E8BA7BE" w14:textId="5D672AEE" w:rsidR="00E13AFE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534.</w:t>
      </w:r>
      <w:proofErr w:type="gramStart"/>
      <w:r w:rsidR="00E13AFE" w:rsidRPr="003850C2">
        <w:rPr>
          <w:rFonts w:ascii="仿宋" w:eastAsia="仿宋" w:hAnsi="仿宋" w:hint="eastAsia"/>
          <w:sz w:val="24"/>
          <w:szCs w:val="24"/>
        </w:rPr>
        <w:t>论国家</w:t>
      </w:r>
      <w:proofErr w:type="gramEnd"/>
      <w:r w:rsidR="00E13AFE" w:rsidRPr="003850C2">
        <w:rPr>
          <w:rFonts w:ascii="仿宋" w:eastAsia="仿宋" w:hAnsi="仿宋" w:hint="eastAsia"/>
          <w:sz w:val="24"/>
          <w:szCs w:val="24"/>
        </w:rPr>
        <w:t>经济主权原则</w:t>
      </w:r>
    </w:p>
    <w:p w14:paraId="1C2B1A7F" w14:textId="59E6E0F9" w:rsidR="00E13AFE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535.</w:t>
      </w:r>
      <w:proofErr w:type="gramStart"/>
      <w:r w:rsidR="00E13AFE" w:rsidRPr="003850C2">
        <w:rPr>
          <w:rFonts w:ascii="仿宋" w:eastAsia="仿宋" w:hAnsi="仿宋" w:hint="eastAsia"/>
          <w:sz w:val="24"/>
          <w:szCs w:val="24"/>
        </w:rPr>
        <w:t>论国际</w:t>
      </w:r>
      <w:proofErr w:type="gramEnd"/>
      <w:r w:rsidR="00E13AFE" w:rsidRPr="003850C2">
        <w:rPr>
          <w:rFonts w:ascii="仿宋" w:eastAsia="仿宋" w:hAnsi="仿宋" w:hint="eastAsia"/>
          <w:sz w:val="24"/>
          <w:szCs w:val="24"/>
        </w:rPr>
        <w:t>货物买卖合同中的货物所有权转移</w:t>
      </w:r>
    </w:p>
    <w:p w14:paraId="3CA42A9E" w14:textId="09519B9C" w:rsidR="00E13AFE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536.</w:t>
      </w:r>
      <w:r w:rsidR="00E13AFE" w:rsidRPr="003850C2">
        <w:rPr>
          <w:rFonts w:ascii="仿宋" w:eastAsia="仿宋" w:hAnsi="仿宋" w:hint="eastAsia"/>
          <w:sz w:val="24"/>
          <w:szCs w:val="24"/>
        </w:rPr>
        <w:t>国际贸易中的风险转移制度研究</w:t>
      </w:r>
    </w:p>
    <w:p w14:paraId="397F3F8F" w14:textId="1ACB5969" w:rsidR="00E13AFE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537.</w:t>
      </w:r>
      <w:r w:rsidR="00E13AFE" w:rsidRPr="003850C2">
        <w:rPr>
          <w:rFonts w:ascii="仿宋" w:eastAsia="仿宋" w:hAnsi="仿宋" w:hint="eastAsia"/>
          <w:sz w:val="24"/>
          <w:szCs w:val="24"/>
        </w:rPr>
        <w:t>论WTO争端解决机制司法化的趋势</w:t>
      </w:r>
    </w:p>
    <w:p w14:paraId="2B0BAC91" w14:textId="0631CB4B" w:rsidR="00E13AFE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lastRenderedPageBreak/>
        <w:t>538.</w:t>
      </w:r>
      <w:r w:rsidR="00E13AFE" w:rsidRPr="003850C2">
        <w:rPr>
          <w:rFonts w:ascii="仿宋" w:eastAsia="仿宋" w:hAnsi="仿宋" w:hint="eastAsia"/>
          <w:sz w:val="24"/>
          <w:szCs w:val="24"/>
        </w:rPr>
        <w:t>电子提单的若干法律问题</w:t>
      </w:r>
    </w:p>
    <w:p w14:paraId="2527A39F" w14:textId="3F50ADED" w:rsidR="002D5E5B" w:rsidRPr="003850C2" w:rsidRDefault="00C96570" w:rsidP="002D5E5B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539.</w:t>
      </w:r>
      <w:r w:rsidR="002D5E5B" w:rsidRPr="003850C2">
        <w:rPr>
          <w:rFonts w:ascii="仿宋" w:eastAsia="仿宋" w:hAnsi="仿宋" w:hint="eastAsia"/>
          <w:sz w:val="24"/>
          <w:szCs w:val="24"/>
        </w:rPr>
        <w:t>海运提单的若干法律问题</w:t>
      </w:r>
    </w:p>
    <w:p w14:paraId="5261DC94" w14:textId="152D20FC" w:rsidR="00E13AFE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540.</w:t>
      </w:r>
      <w:r w:rsidR="00E13AFE" w:rsidRPr="003850C2">
        <w:rPr>
          <w:rFonts w:ascii="仿宋" w:eastAsia="仿宋" w:hAnsi="仿宋" w:hint="eastAsia"/>
          <w:sz w:val="24"/>
          <w:szCs w:val="24"/>
        </w:rPr>
        <w:t>蓝色贸易壁垒及其对策研究</w:t>
      </w:r>
    </w:p>
    <w:p w14:paraId="75A93611" w14:textId="7F572CC0" w:rsidR="00E13AFE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541.</w:t>
      </w:r>
      <w:r w:rsidR="00E13AFE" w:rsidRPr="003850C2">
        <w:rPr>
          <w:rFonts w:ascii="仿宋" w:eastAsia="仿宋" w:hAnsi="仿宋" w:hint="eastAsia"/>
          <w:sz w:val="24"/>
          <w:szCs w:val="24"/>
        </w:rPr>
        <w:t>跨国电子商务对国际税收规则的冲击</w:t>
      </w:r>
    </w:p>
    <w:p w14:paraId="1EF15B6A" w14:textId="4E5CAD59" w:rsidR="003425B2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542.</w:t>
      </w:r>
      <w:r w:rsidR="003425B2" w:rsidRPr="003850C2">
        <w:rPr>
          <w:rFonts w:ascii="仿宋" w:eastAsia="仿宋" w:hAnsi="仿宋" w:hint="eastAsia"/>
          <w:sz w:val="24"/>
          <w:szCs w:val="24"/>
        </w:rPr>
        <w:t>我国海外投资担保制度初探</w:t>
      </w:r>
    </w:p>
    <w:p w14:paraId="15A9AEF8" w14:textId="547302E0" w:rsidR="003425B2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543.</w:t>
      </w:r>
      <w:proofErr w:type="gramStart"/>
      <w:r w:rsidR="003425B2" w:rsidRPr="003850C2">
        <w:rPr>
          <w:rFonts w:ascii="仿宋" w:eastAsia="仿宋" w:hAnsi="仿宋" w:hint="eastAsia"/>
          <w:sz w:val="24"/>
          <w:szCs w:val="24"/>
        </w:rPr>
        <w:t>论国际</w:t>
      </w:r>
      <w:proofErr w:type="gramEnd"/>
      <w:r w:rsidR="003425B2" w:rsidRPr="003850C2">
        <w:rPr>
          <w:rFonts w:ascii="仿宋" w:eastAsia="仿宋" w:hAnsi="仿宋" w:hint="eastAsia"/>
          <w:sz w:val="24"/>
          <w:szCs w:val="24"/>
        </w:rPr>
        <w:t>经济贸易中的货币风险的防范</w:t>
      </w:r>
    </w:p>
    <w:p w14:paraId="68D140E5" w14:textId="5B423985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544.</w:t>
      </w:r>
      <w:r w:rsidR="00D96339" w:rsidRPr="003850C2">
        <w:rPr>
          <w:rFonts w:ascii="仿宋" w:eastAsia="仿宋" w:hAnsi="仿宋"/>
          <w:sz w:val="24"/>
          <w:szCs w:val="24"/>
        </w:rPr>
        <w:t>反倾销中公共利益原则的法理分析</w:t>
      </w:r>
    </w:p>
    <w:p w14:paraId="66F83A8D" w14:textId="16A57D9C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545.</w:t>
      </w:r>
      <w:r w:rsidR="00D96339" w:rsidRPr="003850C2">
        <w:rPr>
          <w:rFonts w:ascii="仿宋" w:eastAsia="仿宋" w:hAnsi="仿宋" w:hint="eastAsia"/>
          <w:sz w:val="24"/>
          <w:szCs w:val="24"/>
        </w:rPr>
        <w:t>国际货物买卖中的保险问题</w:t>
      </w:r>
    </w:p>
    <w:p w14:paraId="687715E6" w14:textId="65D0786D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546.</w:t>
      </w:r>
      <w:r w:rsidR="00D96339" w:rsidRPr="003850C2">
        <w:rPr>
          <w:rFonts w:ascii="仿宋" w:eastAsia="仿宋" w:hAnsi="仿宋" w:hint="eastAsia"/>
          <w:sz w:val="24"/>
          <w:szCs w:val="24"/>
        </w:rPr>
        <w:t>国际货物买卖合同法律适用问题研究</w:t>
      </w:r>
    </w:p>
    <w:p w14:paraId="3B8FFEE8" w14:textId="09A8D4A1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547.</w:t>
      </w:r>
      <w:r w:rsidR="00D96339" w:rsidRPr="003850C2">
        <w:rPr>
          <w:rFonts w:ascii="仿宋" w:eastAsia="仿宋" w:hAnsi="仿宋" w:hint="eastAsia"/>
          <w:sz w:val="24"/>
          <w:szCs w:val="24"/>
        </w:rPr>
        <w:t>国际电子商务的法律问题研究</w:t>
      </w:r>
    </w:p>
    <w:p w14:paraId="1E32E8C5" w14:textId="2CF1CE99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548.</w:t>
      </w:r>
      <w:r w:rsidR="00D96339" w:rsidRPr="003850C2">
        <w:rPr>
          <w:rFonts w:ascii="仿宋" w:eastAsia="仿宋" w:hAnsi="仿宋" w:hint="eastAsia"/>
          <w:sz w:val="24"/>
          <w:szCs w:val="24"/>
        </w:rPr>
        <w:t>《北美自由贸易协定》中的若干法律制度</w:t>
      </w:r>
    </w:p>
    <w:p w14:paraId="221882EB" w14:textId="538FA091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549.</w:t>
      </w:r>
      <w:r w:rsidR="00D96339" w:rsidRPr="003850C2">
        <w:rPr>
          <w:rFonts w:ascii="仿宋" w:eastAsia="仿宋" w:hAnsi="仿宋" w:hint="eastAsia"/>
          <w:sz w:val="24"/>
          <w:szCs w:val="24"/>
        </w:rPr>
        <w:t>中国外资并购的主要法律问题</w:t>
      </w:r>
    </w:p>
    <w:p w14:paraId="756C54C6" w14:textId="480FC479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550.</w:t>
      </w:r>
      <w:r w:rsidR="00D96339" w:rsidRPr="003850C2">
        <w:rPr>
          <w:rFonts w:ascii="仿宋" w:eastAsia="仿宋" w:hAnsi="仿宋" w:hint="eastAsia"/>
          <w:sz w:val="24"/>
          <w:szCs w:val="24"/>
        </w:rPr>
        <w:t>外资并购中国家经济安全的法律思考</w:t>
      </w:r>
    </w:p>
    <w:p w14:paraId="634A37B8" w14:textId="1FF14215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551.</w:t>
      </w:r>
      <w:r w:rsidR="00D96339" w:rsidRPr="003850C2">
        <w:rPr>
          <w:rFonts w:ascii="仿宋" w:eastAsia="仿宋" w:hAnsi="仿宋" w:hint="eastAsia"/>
          <w:sz w:val="24"/>
          <w:szCs w:val="24"/>
        </w:rPr>
        <w:t>跨国公司法律规制研究</w:t>
      </w:r>
    </w:p>
    <w:p w14:paraId="1E069EE1" w14:textId="7D1AFC0E" w:rsidR="00D96339" w:rsidRPr="003850C2" w:rsidRDefault="00C96570" w:rsidP="00D96339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552.</w:t>
      </w:r>
      <w:r w:rsidR="00D96339" w:rsidRPr="003850C2">
        <w:rPr>
          <w:rFonts w:ascii="仿宋" w:eastAsia="仿宋" w:hAnsi="仿宋" w:hint="eastAsia"/>
          <w:sz w:val="24"/>
          <w:szCs w:val="24"/>
        </w:rPr>
        <w:t>国际投资法中的国民待遇问题</w:t>
      </w:r>
    </w:p>
    <w:p w14:paraId="016E9A7D" w14:textId="20F5DDB5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553.</w:t>
      </w:r>
      <w:r w:rsidR="009D74D9" w:rsidRPr="003850C2">
        <w:rPr>
          <w:rFonts w:ascii="仿宋" w:eastAsia="仿宋" w:hAnsi="仿宋" w:hint="eastAsia"/>
          <w:sz w:val="24"/>
          <w:szCs w:val="24"/>
        </w:rPr>
        <w:t>WTO新议题研究（国际贸易中的道德问题、电商、跨境支付等）</w:t>
      </w:r>
    </w:p>
    <w:p w14:paraId="0B295A4C" w14:textId="2BA54300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554.</w:t>
      </w:r>
      <w:r w:rsidR="009D74D9" w:rsidRPr="003850C2">
        <w:rPr>
          <w:rFonts w:ascii="仿宋" w:eastAsia="仿宋" w:hAnsi="仿宋" w:hint="eastAsia"/>
          <w:sz w:val="24"/>
          <w:szCs w:val="24"/>
        </w:rPr>
        <w:t>中美BIT制度研究（竞争中立、劳工问题、环保问题、透明度问题等）</w:t>
      </w:r>
    </w:p>
    <w:p w14:paraId="4C79C185" w14:textId="1AFBBD24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555.</w:t>
      </w:r>
      <w:r w:rsidR="009D74D9" w:rsidRPr="003850C2">
        <w:rPr>
          <w:rFonts w:ascii="仿宋" w:eastAsia="仿宋" w:hAnsi="仿宋" w:hint="eastAsia"/>
          <w:sz w:val="24"/>
          <w:szCs w:val="24"/>
        </w:rPr>
        <w:t>FTA制度研究（市场准入制度、争端解决机制等）</w:t>
      </w:r>
    </w:p>
    <w:p w14:paraId="7601DB39" w14:textId="31F30287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556.</w:t>
      </w:r>
      <w:r w:rsidR="009D74D9" w:rsidRPr="003850C2">
        <w:rPr>
          <w:rFonts w:ascii="仿宋" w:eastAsia="仿宋" w:hAnsi="仿宋" w:hint="eastAsia"/>
          <w:sz w:val="24"/>
          <w:szCs w:val="24"/>
        </w:rPr>
        <w:t>TPP制度研究（竞争政策、国有企业、指定垄断、劳工问题、环境问题等）</w:t>
      </w:r>
    </w:p>
    <w:p w14:paraId="462148C5" w14:textId="7D8E447A" w:rsidR="00CE422E" w:rsidRPr="003850C2" w:rsidRDefault="00C96570" w:rsidP="00CE422E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557.</w:t>
      </w:r>
      <w:r w:rsidR="00CE422E" w:rsidRPr="003850C2">
        <w:rPr>
          <w:rFonts w:ascii="仿宋" w:eastAsia="仿宋" w:hAnsi="仿宋" w:hint="eastAsia"/>
          <w:sz w:val="24"/>
          <w:szCs w:val="24"/>
        </w:rPr>
        <w:t>TPP协定的通过对我国自贸区发展的影响研究</w:t>
      </w:r>
    </w:p>
    <w:p w14:paraId="40442260" w14:textId="7296F81D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558.</w:t>
      </w:r>
      <w:r w:rsidR="009D74D9" w:rsidRPr="003850C2">
        <w:rPr>
          <w:rFonts w:ascii="仿宋" w:eastAsia="仿宋" w:hAnsi="仿宋" w:hint="eastAsia"/>
          <w:sz w:val="24"/>
          <w:szCs w:val="24"/>
        </w:rPr>
        <w:t>“一带一路”</w:t>
      </w:r>
      <w:r w:rsidR="004E7EBB" w:rsidRPr="003850C2">
        <w:rPr>
          <w:rFonts w:ascii="仿宋" w:eastAsia="仿宋" w:hAnsi="仿宋" w:hint="eastAsia"/>
          <w:sz w:val="24"/>
          <w:szCs w:val="24"/>
        </w:rPr>
        <w:t>法律</w:t>
      </w:r>
      <w:r w:rsidR="009D74D9" w:rsidRPr="003850C2">
        <w:rPr>
          <w:rFonts w:ascii="仿宋" w:eastAsia="仿宋" w:hAnsi="仿宋" w:hint="eastAsia"/>
          <w:sz w:val="24"/>
          <w:szCs w:val="24"/>
        </w:rPr>
        <w:t>问题研究</w:t>
      </w:r>
    </w:p>
    <w:p w14:paraId="10E7A2B5" w14:textId="0D1E6DCF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559.</w:t>
      </w:r>
      <w:proofErr w:type="gramStart"/>
      <w:r w:rsidR="009D74D9" w:rsidRPr="003850C2">
        <w:rPr>
          <w:rFonts w:ascii="仿宋" w:eastAsia="仿宋" w:hAnsi="仿宋" w:hint="eastAsia"/>
          <w:sz w:val="24"/>
          <w:szCs w:val="24"/>
        </w:rPr>
        <w:t>亚投行</w:t>
      </w:r>
      <w:proofErr w:type="gramEnd"/>
      <w:r w:rsidR="009D74D9" w:rsidRPr="003850C2">
        <w:rPr>
          <w:rFonts w:ascii="仿宋" w:eastAsia="仿宋" w:hAnsi="仿宋" w:hint="eastAsia"/>
          <w:sz w:val="24"/>
          <w:szCs w:val="24"/>
        </w:rPr>
        <w:t>制度</w:t>
      </w:r>
      <w:r w:rsidR="004E7EBB" w:rsidRPr="003850C2">
        <w:rPr>
          <w:rFonts w:ascii="仿宋" w:eastAsia="仿宋" w:hAnsi="仿宋" w:hint="eastAsia"/>
          <w:sz w:val="24"/>
          <w:szCs w:val="24"/>
        </w:rPr>
        <w:t>法律</w:t>
      </w:r>
      <w:r w:rsidR="009D74D9" w:rsidRPr="003850C2">
        <w:rPr>
          <w:rFonts w:ascii="仿宋" w:eastAsia="仿宋" w:hAnsi="仿宋" w:hint="eastAsia"/>
          <w:sz w:val="24"/>
          <w:szCs w:val="24"/>
        </w:rPr>
        <w:t>研究</w:t>
      </w:r>
    </w:p>
    <w:p w14:paraId="2159A776" w14:textId="15ECC875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 w:hint="eastAsia"/>
          <w:sz w:val="24"/>
          <w:szCs w:val="24"/>
        </w:rPr>
        <w:t>5</w:t>
      </w:r>
      <w:r w:rsidRPr="003850C2">
        <w:rPr>
          <w:rFonts w:ascii="仿宋" w:eastAsia="仿宋" w:hAnsi="仿宋"/>
          <w:sz w:val="24"/>
          <w:szCs w:val="24"/>
        </w:rPr>
        <w:t>60</w:t>
      </w:r>
      <w:r w:rsidRPr="003850C2">
        <w:rPr>
          <w:rFonts w:ascii="仿宋" w:eastAsia="仿宋" w:hAnsi="仿宋" w:hint="eastAsia"/>
          <w:sz w:val="24"/>
          <w:szCs w:val="24"/>
        </w:rPr>
        <w:t>.</w:t>
      </w:r>
      <w:r w:rsidR="009D74D9" w:rsidRPr="003850C2">
        <w:rPr>
          <w:rFonts w:ascii="仿宋" w:eastAsia="仿宋" w:hAnsi="仿宋" w:hint="eastAsia"/>
          <w:sz w:val="24"/>
          <w:szCs w:val="24"/>
        </w:rPr>
        <w:t>金砖国家若干制度</w:t>
      </w:r>
      <w:r w:rsidR="004E7EBB" w:rsidRPr="003850C2">
        <w:rPr>
          <w:rFonts w:ascii="仿宋" w:eastAsia="仿宋" w:hAnsi="仿宋" w:hint="eastAsia"/>
          <w:sz w:val="24"/>
          <w:szCs w:val="24"/>
        </w:rPr>
        <w:t>法律</w:t>
      </w:r>
      <w:r w:rsidR="009D74D9" w:rsidRPr="003850C2">
        <w:rPr>
          <w:rFonts w:ascii="仿宋" w:eastAsia="仿宋" w:hAnsi="仿宋" w:hint="eastAsia"/>
          <w:sz w:val="24"/>
          <w:szCs w:val="24"/>
        </w:rPr>
        <w:t>研究</w:t>
      </w:r>
    </w:p>
    <w:p w14:paraId="077A2C11" w14:textId="2E2F6FAA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561.</w:t>
      </w:r>
      <w:r w:rsidR="009D74D9" w:rsidRPr="003850C2">
        <w:rPr>
          <w:rFonts w:ascii="仿宋" w:eastAsia="仿宋" w:hAnsi="仿宋" w:hint="eastAsia"/>
          <w:sz w:val="24"/>
          <w:szCs w:val="24"/>
        </w:rPr>
        <w:t>FTZ若干制度研究（国民待遇、负面清单等）</w:t>
      </w:r>
    </w:p>
    <w:p w14:paraId="5B7CD894" w14:textId="7145BD75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562.</w:t>
      </w:r>
      <w:r w:rsidR="009D74D9" w:rsidRPr="003850C2">
        <w:rPr>
          <w:rFonts w:ascii="仿宋" w:eastAsia="仿宋" w:hAnsi="仿宋" w:hint="eastAsia"/>
          <w:sz w:val="24"/>
          <w:szCs w:val="24"/>
        </w:rPr>
        <w:t>若干重要国际公约的研究ICSID、MIGA、鹿特丹规则等</w:t>
      </w:r>
    </w:p>
    <w:p w14:paraId="5F8D7C9B" w14:textId="7BDEC1DA" w:rsidR="009D74D9" w:rsidRPr="003850C2" w:rsidRDefault="00C96570" w:rsidP="00494E70">
      <w:pPr>
        <w:rPr>
          <w:rFonts w:ascii="仿宋" w:eastAsia="仿宋" w:hAnsi="仿宋"/>
          <w:sz w:val="24"/>
          <w:szCs w:val="24"/>
        </w:rPr>
      </w:pPr>
      <w:r w:rsidRPr="003850C2">
        <w:rPr>
          <w:rFonts w:ascii="仿宋" w:eastAsia="仿宋" w:hAnsi="仿宋"/>
          <w:sz w:val="24"/>
          <w:szCs w:val="24"/>
        </w:rPr>
        <w:t>563.</w:t>
      </w:r>
      <w:r w:rsidR="009D74D9" w:rsidRPr="003850C2">
        <w:rPr>
          <w:rFonts w:ascii="仿宋" w:eastAsia="仿宋" w:hAnsi="仿宋" w:hint="eastAsia"/>
          <w:sz w:val="24"/>
          <w:szCs w:val="24"/>
        </w:rPr>
        <w:t>服务贸易若干制度研究</w:t>
      </w:r>
    </w:p>
    <w:p w14:paraId="7CA553E5" w14:textId="77777777" w:rsidR="00CA7238" w:rsidRPr="003850C2" w:rsidRDefault="00CA7238" w:rsidP="00CA7238">
      <w:pPr>
        <w:rPr>
          <w:rFonts w:ascii="仿宋" w:eastAsia="仿宋" w:hAnsi="仿宋"/>
          <w:sz w:val="24"/>
          <w:szCs w:val="24"/>
        </w:rPr>
      </w:pPr>
    </w:p>
    <w:p w14:paraId="267DF620" w14:textId="77777777" w:rsidR="00CA7238" w:rsidRPr="005E5110" w:rsidRDefault="00CA7238" w:rsidP="00494E70">
      <w:pPr>
        <w:rPr>
          <w:rFonts w:ascii="楷体" w:eastAsia="楷体" w:hAnsi="楷体"/>
          <w:szCs w:val="21"/>
        </w:rPr>
      </w:pPr>
    </w:p>
    <w:sectPr w:rsidR="00CA7238" w:rsidRPr="005E5110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C87CF" w14:textId="77777777" w:rsidR="00C86DCC" w:rsidRDefault="00C86DCC" w:rsidP="00551714">
      <w:r>
        <w:separator/>
      </w:r>
    </w:p>
  </w:endnote>
  <w:endnote w:type="continuationSeparator" w:id="0">
    <w:p w14:paraId="1D675053" w14:textId="77777777" w:rsidR="00C86DCC" w:rsidRDefault="00C86DCC" w:rsidP="0055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KJCLD+Helvetica">
    <w:altName w:val="Calibri"/>
    <w:charset w:val="01"/>
    <w:family w:val="swiss"/>
    <w:pitch w:val="variable"/>
    <w:sig w:usb0="00000000" w:usb1="01010101" w:usb2="00000009" w:usb3="00000000" w:csb0="400001FF" w:csb1="FFFF0000"/>
  </w:font>
  <w:font w:name="ARHWBW+Helvetica">
    <w:altName w:val="Calibri"/>
    <w:charset w:val="01"/>
    <w:family w:val="swiss"/>
    <w:pitch w:val="variable"/>
    <w:sig w:usb0="00000000" w:usb1="01010101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9139123"/>
      <w:docPartObj>
        <w:docPartGallery w:val="Page Numbers (Bottom of Page)"/>
        <w:docPartUnique/>
      </w:docPartObj>
    </w:sdtPr>
    <w:sdtEndPr/>
    <w:sdtContent>
      <w:p w14:paraId="7DB68FA6" w14:textId="41A7AF98" w:rsidR="005E5110" w:rsidRDefault="005E51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BFE" w:rsidRPr="00267BFE">
          <w:rPr>
            <w:noProof/>
            <w:lang w:val="zh-CN"/>
          </w:rPr>
          <w:t>1</w:t>
        </w:r>
        <w:r>
          <w:fldChar w:fldCharType="end"/>
        </w:r>
      </w:p>
    </w:sdtContent>
  </w:sdt>
  <w:p w14:paraId="54795E74" w14:textId="77777777" w:rsidR="005E5110" w:rsidRDefault="005E51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BA2D1" w14:textId="77777777" w:rsidR="00C86DCC" w:rsidRDefault="00C86DCC" w:rsidP="00551714">
      <w:r>
        <w:separator/>
      </w:r>
    </w:p>
  </w:footnote>
  <w:footnote w:type="continuationSeparator" w:id="0">
    <w:p w14:paraId="147A1CF7" w14:textId="77777777" w:rsidR="00C86DCC" w:rsidRDefault="00C86DCC" w:rsidP="00551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20F3A"/>
    <w:multiLevelType w:val="hybridMultilevel"/>
    <w:tmpl w:val="90FECD8E"/>
    <w:lvl w:ilvl="0" w:tplc="97F0658E">
      <w:start w:val="1"/>
      <w:numFmt w:val="decimal"/>
      <w:lvlText w:val="%1、"/>
      <w:lvlJc w:val="left"/>
      <w:pPr>
        <w:tabs>
          <w:tab w:val="num" w:pos="7731"/>
        </w:tabs>
        <w:ind w:left="773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211"/>
        </w:tabs>
        <w:ind w:left="821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631"/>
        </w:tabs>
        <w:ind w:left="86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51"/>
        </w:tabs>
        <w:ind w:left="905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9471"/>
        </w:tabs>
        <w:ind w:left="947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891"/>
        </w:tabs>
        <w:ind w:left="98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311"/>
        </w:tabs>
        <w:ind w:left="1031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10731"/>
        </w:tabs>
        <w:ind w:left="1073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51"/>
        </w:tabs>
        <w:ind w:left="11151" w:hanging="420"/>
      </w:pPr>
    </w:lvl>
  </w:abstractNum>
  <w:abstractNum w:abstractNumId="1" w15:restartNumberingAfterBreak="0">
    <w:nsid w:val="4E05C140"/>
    <w:multiLevelType w:val="singleLevel"/>
    <w:tmpl w:val="5FD82200"/>
    <w:lvl w:ilvl="0">
      <w:start w:val="1"/>
      <w:numFmt w:val="decimal"/>
      <w:suff w:val="nothing"/>
      <w:lvlText w:val="%1."/>
      <w:lvlJc w:val="left"/>
      <w:rPr>
        <w:rFonts w:ascii="QKJCLD+Helvetica"/>
        <w:color w:val="000000"/>
        <w:spacing w:val="0"/>
        <w:sz w:val="40"/>
      </w:rPr>
    </w:lvl>
  </w:abstractNum>
  <w:abstractNum w:abstractNumId="2" w15:restartNumberingAfterBreak="0">
    <w:nsid w:val="4E05C141"/>
    <w:multiLevelType w:val="singleLevel"/>
    <w:tmpl w:val="5FD82201"/>
    <w:lvl w:ilvl="0">
      <w:start w:val="26"/>
      <w:numFmt w:val="decimal"/>
      <w:suff w:val="nothing"/>
      <w:lvlText w:val="%1."/>
      <w:lvlJc w:val="left"/>
      <w:rPr>
        <w:rFonts w:ascii="ARHWBW+Helvetica"/>
        <w:color w:val="000000"/>
        <w:spacing w:val="0"/>
        <w:sz w:val="40"/>
      </w:rPr>
    </w:lvl>
  </w:abstractNum>
  <w:abstractNum w:abstractNumId="3" w15:restartNumberingAfterBreak="0">
    <w:nsid w:val="5DD8642C"/>
    <w:multiLevelType w:val="hybridMultilevel"/>
    <w:tmpl w:val="6456AD64"/>
    <w:lvl w:ilvl="0" w:tplc="335248EE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95708F4"/>
    <w:multiLevelType w:val="hybridMultilevel"/>
    <w:tmpl w:val="B4140CD4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F060D86"/>
    <w:multiLevelType w:val="hybridMultilevel"/>
    <w:tmpl w:val="573E6440"/>
    <w:lvl w:ilvl="0" w:tplc="41BC52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DC4"/>
    <w:rsid w:val="00004582"/>
    <w:rsid w:val="00010447"/>
    <w:rsid w:val="00013D1A"/>
    <w:rsid w:val="00025358"/>
    <w:rsid w:val="000362BB"/>
    <w:rsid w:val="00037178"/>
    <w:rsid w:val="00052EDD"/>
    <w:rsid w:val="00065151"/>
    <w:rsid w:val="000712CB"/>
    <w:rsid w:val="000A29D7"/>
    <w:rsid w:val="00120F52"/>
    <w:rsid w:val="0012407A"/>
    <w:rsid w:val="0014601F"/>
    <w:rsid w:val="0014793D"/>
    <w:rsid w:val="00164AD2"/>
    <w:rsid w:val="0018181C"/>
    <w:rsid w:val="001950EE"/>
    <w:rsid w:val="001C7058"/>
    <w:rsid w:val="001F6A98"/>
    <w:rsid w:val="002247A4"/>
    <w:rsid w:val="00245843"/>
    <w:rsid w:val="00261096"/>
    <w:rsid w:val="00267BFE"/>
    <w:rsid w:val="002725BA"/>
    <w:rsid w:val="002A5B56"/>
    <w:rsid w:val="002A6DC4"/>
    <w:rsid w:val="002B3BD5"/>
    <w:rsid w:val="002D3BE1"/>
    <w:rsid w:val="002D5E5B"/>
    <w:rsid w:val="002D6DBA"/>
    <w:rsid w:val="00303AB2"/>
    <w:rsid w:val="00340863"/>
    <w:rsid w:val="003425B2"/>
    <w:rsid w:val="00353394"/>
    <w:rsid w:val="003850C2"/>
    <w:rsid w:val="003A15ED"/>
    <w:rsid w:val="003C51FE"/>
    <w:rsid w:val="003C5648"/>
    <w:rsid w:val="003D4340"/>
    <w:rsid w:val="003E5AC4"/>
    <w:rsid w:val="003F4F10"/>
    <w:rsid w:val="00467969"/>
    <w:rsid w:val="00471DE1"/>
    <w:rsid w:val="00486287"/>
    <w:rsid w:val="00491F30"/>
    <w:rsid w:val="00494E70"/>
    <w:rsid w:val="00496EB0"/>
    <w:rsid w:val="004C6D02"/>
    <w:rsid w:val="004C73D4"/>
    <w:rsid w:val="004E67F2"/>
    <w:rsid w:val="004E7EBB"/>
    <w:rsid w:val="004F4BA9"/>
    <w:rsid w:val="005322B2"/>
    <w:rsid w:val="00551714"/>
    <w:rsid w:val="00563E1A"/>
    <w:rsid w:val="00577543"/>
    <w:rsid w:val="005939BB"/>
    <w:rsid w:val="005B70CE"/>
    <w:rsid w:val="005E5110"/>
    <w:rsid w:val="00605B14"/>
    <w:rsid w:val="00635671"/>
    <w:rsid w:val="0064173D"/>
    <w:rsid w:val="00641E42"/>
    <w:rsid w:val="006725C6"/>
    <w:rsid w:val="00687451"/>
    <w:rsid w:val="006A03AB"/>
    <w:rsid w:val="006B07F3"/>
    <w:rsid w:val="006C2B89"/>
    <w:rsid w:val="006C5DF6"/>
    <w:rsid w:val="006E3B71"/>
    <w:rsid w:val="006E5294"/>
    <w:rsid w:val="006F0AEB"/>
    <w:rsid w:val="006F104C"/>
    <w:rsid w:val="00700071"/>
    <w:rsid w:val="0070541E"/>
    <w:rsid w:val="00710EB2"/>
    <w:rsid w:val="00731422"/>
    <w:rsid w:val="007463C4"/>
    <w:rsid w:val="007541A6"/>
    <w:rsid w:val="007563A9"/>
    <w:rsid w:val="007572D7"/>
    <w:rsid w:val="00782273"/>
    <w:rsid w:val="007829B6"/>
    <w:rsid w:val="00794389"/>
    <w:rsid w:val="007A530E"/>
    <w:rsid w:val="007F35DF"/>
    <w:rsid w:val="0082003D"/>
    <w:rsid w:val="0083784F"/>
    <w:rsid w:val="00854597"/>
    <w:rsid w:val="00861644"/>
    <w:rsid w:val="00870A7F"/>
    <w:rsid w:val="00885BB8"/>
    <w:rsid w:val="00890C0A"/>
    <w:rsid w:val="00895675"/>
    <w:rsid w:val="00896494"/>
    <w:rsid w:val="008D5834"/>
    <w:rsid w:val="00915353"/>
    <w:rsid w:val="0091541E"/>
    <w:rsid w:val="009226C2"/>
    <w:rsid w:val="00922B05"/>
    <w:rsid w:val="0094139D"/>
    <w:rsid w:val="0094531E"/>
    <w:rsid w:val="009531E8"/>
    <w:rsid w:val="00954AA8"/>
    <w:rsid w:val="00976844"/>
    <w:rsid w:val="00981B50"/>
    <w:rsid w:val="00982D0E"/>
    <w:rsid w:val="009A12F7"/>
    <w:rsid w:val="009C7D7D"/>
    <w:rsid w:val="009D74D9"/>
    <w:rsid w:val="009F4B4F"/>
    <w:rsid w:val="00A11C9C"/>
    <w:rsid w:val="00A21983"/>
    <w:rsid w:val="00A25DB5"/>
    <w:rsid w:val="00A309FF"/>
    <w:rsid w:val="00A3480C"/>
    <w:rsid w:val="00A36E1A"/>
    <w:rsid w:val="00A44A7E"/>
    <w:rsid w:val="00A62AE0"/>
    <w:rsid w:val="00AA0E41"/>
    <w:rsid w:val="00AB16FA"/>
    <w:rsid w:val="00AE0A65"/>
    <w:rsid w:val="00AE0FEC"/>
    <w:rsid w:val="00AF03EE"/>
    <w:rsid w:val="00AF480C"/>
    <w:rsid w:val="00B111B1"/>
    <w:rsid w:val="00B134B4"/>
    <w:rsid w:val="00B542C9"/>
    <w:rsid w:val="00B654A3"/>
    <w:rsid w:val="00B9479C"/>
    <w:rsid w:val="00BB3D37"/>
    <w:rsid w:val="00BB5186"/>
    <w:rsid w:val="00BE5568"/>
    <w:rsid w:val="00BE7FEF"/>
    <w:rsid w:val="00BF0ECB"/>
    <w:rsid w:val="00BF3DDE"/>
    <w:rsid w:val="00C10AAE"/>
    <w:rsid w:val="00C111E5"/>
    <w:rsid w:val="00C243A9"/>
    <w:rsid w:val="00C46D18"/>
    <w:rsid w:val="00C53986"/>
    <w:rsid w:val="00C653A2"/>
    <w:rsid w:val="00C86DCC"/>
    <w:rsid w:val="00C96570"/>
    <w:rsid w:val="00CA6B8B"/>
    <w:rsid w:val="00CA7238"/>
    <w:rsid w:val="00CB51E4"/>
    <w:rsid w:val="00CB5874"/>
    <w:rsid w:val="00CC453F"/>
    <w:rsid w:val="00CC7D74"/>
    <w:rsid w:val="00CE422E"/>
    <w:rsid w:val="00D1326E"/>
    <w:rsid w:val="00D35852"/>
    <w:rsid w:val="00D5001C"/>
    <w:rsid w:val="00D659F9"/>
    <w:rsid w:val="00D7236B"/>
    <w:rsid w:val="00D96339"/>
    <w:rsid w:val="00DA08E6"/>
    <w:rsid w:val="00DA6376"/>
    <w:rsid w:val="00DC4B48"/>
    <w:rsid w:val="00DC6A76"/>
    <w:rsid w:val="00DD2758"/>
    <w:rsid w:val="00DE76EF"/>
    <w:rsid w:val="00DF1AEA"/>
    <w:rsid w:val="00E06E1B"/>
    <w:rsid w:val="00E13AFE"/>
    <w:rsid w:val="00E15DF5"/>
    <w:rsid w:val="00E37850"/>
    <w:rsid w:val="00E51D17"/>
    <w:rsid w:val="00E6451B"/>
    <w:rsid w:val="00E73C71"/>
    <w:rsid w:val="00E77F81"/>
    <w:rsid w:val="00EA3B79"/>
    <w:rsid w:val="00EE46A8"/>
    <w:rsid w:val="00EF0A34"/>
    <w:rsid w:val="00F010E6"/>
    <w:rsid w:val="00F248A3"/>
    <w:rsid w:val="00F36821"/>
    <w:rsid w:val="00F47F77"/>
    <w:rsid w:val="00F51327"/>
    <w:rsid w:val="00F551C7"/>
    <w:rsid w:val="00F5657D"/>
    <w:rsid w:val="00F72471"/>
    <w:rsid w:val="00FA75A5"/>
    <w:rsid w:val="00FC04E1"/>
    <w:rsid w:val="00FC2F00"/>
    <w:rsid w:val="00FD38FB"/>
    <w:rsid w:val="00FD6407"/>
    <w:rsid w:val="00FE62F2"/>
    <w:rsid w:val="00FF3C6A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0DFAE3"/>
  <w15:chartTrackingRefBased/>
  <w15:docId w15:val="{FECFC8EE-8BA7-4138-8BB4-0FD0430B4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3682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1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17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1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1714"/>
    <w:rPr>
      <w:sz w:val="18"/>
      <w:szCs w:val="18"/>
    </w:rPr>
  </w:style>
  <w:style w:type="paragraph" w:customStyle="1" w:styleId="Normal0">
    <w:name w:val="Normal_0"/>
    <w:qFormat/>
    <w:rsid w:val="00551714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styleId="a5">
    <w:name w:val="Normal (Web)"/>
    <w:basedOn w:val="a"/>
    <w:rsid w:val="007563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3425B2"/>
    <w:pPr>
      <w:ind w:firstLineChars="200" w:firstLine="420"/>
    </w:pPr>
  </w:style>
  <w:style w:type="character" w:styleId="a7">
    <w:name w:val="Hyperlink"/>
    <w:basedOn w:val="a0"/>
    <w:rsid w:val="00A36E1A"/>
    <w:rPr>
      <w:strike w:val="0"/>
      <w:dstrike w:val="0"/>
      <w:color w:val="0A44A5"/>
      <w:u w:val="none"/>
      <w:effect w:val="none"/>
    </w:rPr>
  </w:style>
  <w:style w:type="paragraph" w:customStyle="1" w:styleId="Normal1">
    <w:name w:val="Normal_1"/>
    <w:qFormat/>
    <w:rsid w:val="00FD6407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2">
    <w:name w:val="Normal_2"/>
    <w:qFormat/>
    <w:rsid w:val="00FD38FB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3">
    <w:name w:val="Normal_3"/>
    <w:qFormat/>
    <w:rsid w:val="00A25DB5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13">
    <w:name w:val="Normal_13"/>
    <w:qFormat/>
    <w:rsid w:val="00E37850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4">
    <w:name w:val="Normal_4"/>
    <w:qFormat/>
    <w:rsid w:val="00491F30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5">
    <w:name w:val="Normal_5"/>
    <w:qFormat/>
    <w:rsid w:val="00491F30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6">
    <w:name w:val="Normal_6"/>
    <w:qFormat/>
    <w:rsid w:val="00491F30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7">
    <w:name w:val="Normal_7"/>
    <w:qFormat/>
    <w:rsid w:val="00491F30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9">
    <w:name w:val="Normal_9"/>
    <w:qFormat/>
    <w:rsid w:val="00AE0A65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11">
    <w:name w:val="Normal_11"/>
    <w:qFormat/>
    <w:rsid w:val="00013D1A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character" w:styleId="a8">
    <w:name w:val="Strong"/>
    <w:basedOn w:val="a0"/>
    <w:uiPriority w:val="22"/>
    <w:qFormat/>
    <w:rsid w:val="0018181C"/>
    <w:rPr>
      <w:b/>
      <w:bCs/>
    </w:rPr>
  </w:style>
  <w:style w:type="paragraph" w:customStyle="1" w:styleId="Normal15">
    <w:name w:val="Normal_15"/>
    <w:qFormat/>
    <w:rsid w:val="00EA3B79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Normal10">
    <w:name w:val="Normal_10"/>
    <w:qFormat/>
    <w:rsid w:val="005939BB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eastAsia="en-US"/>
    </w:rPr>
  </w:style>
  <w:style w:type="character" w:styleId="a9">
    <w:name w:val="Emphasis"/>
    <w:basedOn w:val="a0"/>
    <w:uiPriority w:val="20"/>
    <w:qFormat/>
    <w:rsid w:val="00AA0E41"/>
    <w:rPr>
      <w:i/>
      <w:iCs/>
    </w:rPr>
  </w:style>
  <w:style w:type="character" w:customStyle="1" w:styleId="3Char">
    <w:name w:val="标题 3 Char"/>
    <w:basedOn w:val="a0"/>
    <w:link w:val="3"/>
    <w:uiPriority w:val="9"/>
    <w:rsid w:val="00F3682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-showurl">
    <w:name w:val="c-showurl"/>
    <w:basedOn w:val="a0"/>
    <w:rsid w:val="00F36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533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8489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link?url=0S33IbSk-Oqt7hc2CT-jT5Nf-qeRqQc1dsJaMCDOuHpa52tpy0oBH1bjhUbjN_r-vW7A9SVt-DS1hYjQVdTbZ_&amp;wd=&amp;eqid=fc545b5d00122682000000065df6060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view.jcrb.com.cn/lw/dispbrief.asp?id=100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wd=%E6%B6%88%E8%B4%B9%E8%80%85%E6%9D%83%E7%9B%8A%E4%BF%9D%E6%8A%A4%E6%B3%95&amp;tn=SE_PcZhidaonwhc_ngpagmjz&amp;rsv_dl=gh_pc_zhidao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15</Pages>
  <Words>1707</Words>
  <Characters>9733</Characters>
  <Application>Microsoft Office Word</Application>
  <DocSecurity>0</DocSecurity>
  <Lines>81</Lines>
  <Paragraphs>22</Paragraphs>
  <ScaleCrop>false</ScaleCrop>
  <Company/>
  <LinksUpToDate>false</LinksUpToDate>
  <CharactersWithSpaces>11418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yy</cp:lastModifiedBy>
  <cp:revision>129</cp:revision>
  <dcterms:created xsi:type="dcterms:W3CDTF">2019-12-05T06:45:00Z</dcterms:created>
  <dcterms:modified xsi:type="dcterms:W3CDTF">2021-05-26T01:42:00Z</dcterms:modified>
</cp:coreProperties>
</file>